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bookmarkStart w:id="0" w:name="_GoBack"/>
      <w:bookmarkEnd w:id="0"/>
      <w:r w:rsidRPr="001B6AC6">
        <w:rPr>
          <w:rFonts w:ascii="Times New Roman" w:eastAsia="Times New Roman" w:hAnsi="Times New Roman"/>
          <w:sz w:val="24"/>
          <w:szCs w:val="24"/>
        </w:rPr>
        <w:t>Смоленское областное государственное бюджетное</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профессиональное образовательное учреждение</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«Гагаринский многопрофильный колледж»</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before="5"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ind w:left="934" w:right="906"/>
        <w:jc w:val="center"/>
        <w:rPr>
          <w:rFonts w:ascii="Times New Roman" w:eastAsia="Times New Roman" w:hAnsi="Times New Roman"/>
          <w:b/>
          <w:sz w:val="28"/>
          <w:szCs w:val="28"/>
        </w:rPr>
      </w:pPr>
      <w:r w:rsidRPr="001B6AC6">
        <w:rPr>
          <w:rFonts w:ascii="Times New Roman" w:eastAsia="Times New Roman" w:hAnsi="Times New Roman"/>
          <w:b/>
          <w:sz w:val="28"/>
          <w:szCs w:val="28"/>
        </w:rPr>
        <w:t>РАБОЧАЯ</w:t>
      </w:r>
      <w:r w:rsidRPr="001B6AC6">
        <w:rPr>
          <w:rFonts w:ascii="Times New Roman" w:eastAsia="Times New Roman" w:hAnsi="Times New Roman"/>
          <w:b/>
          <w:spacing w:val="-7"/>
          <w:sz w:val="28"/>
          <w:szCs w:val="28"/>
        </w:rPr>
        <w:t xml:space="preserve"> </w:t>
      </w:r>
      <w:r w:rsidRPr="001B6AC6">
        <w:rPr>
          <w:rFonts w:ascii="Times New Roman" w:eastAsia="Times New Roman" w:hAnsi="Times New Roman"/>
          <w:b/>
          <w:sz w:val="28"/>
          <w:szCs w:val="28"/>
        </w:rPr>
        <w:t>ПРОГРАММА</w:t>
      </w:r>
    </w:p>
    <w:p w:rsidR="001B6AC6" w:rsidRPr="001B6AC6" w:rsidRDefault="001B6AC6" w:rsidP="001B6AC6">
      <w:pPr>
        <w:widowControl w:val="0"/>
        <w:autoSpaceDE w:val="0"/>
        <w:autoSpaceDN w:val="0"/>
        <w:spacing w:after="0" w:line="240" w:lineRule="auto"/>
        <w:ind w:left="934" w:right="906"/>
        <w:jc w:val="center"/>
        <w:rPr>
          <w:rFonts w:ascii="Times New Roman" w:eastAsia="Times New Roman" w:hAnsi="Times New Roman"/>
          <w:b/>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 xml:space="preserve">ОБЩЕОБРАЗОВАТЕЛЬНОЙ ДИСЦИПЛИНЫ </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b/>
          <w:sz w:val="28"/>
          <w:szCs w:val="28"/>
        </w:rPr>
      </w:pPr>
      <w:r w:rsidRPr="001B6AC6">
        <w:rPr>
          <w:rFonts w:ascii="Times New Roman" w:eastAsia="Times New Roman" w:hAnsi="Times New Roman"/>
          <w:b/>
          <w:sz w:val="28"/>
          <w:szCs w:val="28"/>
        </w:rPr>
        <w:t>ОД 03 ИСТОРИЯ</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 xml:space="preserve">по </w:t>
      </w:r>
      <w:r>
        <w:rPr>
          <w:rFonts w:ascii="Times New Roman" w:eastAsia="Times New Roman" w:hAnsi="Times New Roman"/>
          <w:sz w:val="28"/>
          <w:szCs w:val="28"/>
        </w:rPr>
        <w:t>специальности 38.02.01 Экономика и бухгалтерский учет (по отраслям)</w:t>
      </w:r>
    </w:p>
    <w:p w:rsidR="001B6AC6" w:rsidRPr="001B6AC6" w:rsidRDefault="001B6AC6" w:rsidP="001B6AC6">
      <w:pPr>
        <w:widowControl w:val="0"/>
        <w:autoSpaceDE w:val="0"/>
        <w:autoSpaceDN w:val="0"/>
        <w:spacing w:after="0" w:line="240" w:lineRule="auto"/>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2024 год</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suppressAutoHyphens/>
        <w:autoSpaceDN w:val="0"/>
        <w:spacing w:after="0"/>
        <w:textAlignment w:val="baseline"/>
        <w:rPr>
          <w:rFonts w:ascii="Times New Roman" w:eastAsia="Times New Roman" w:hAnsi="Times New Roman"/>
          <w:kern w:val="3"/>
          <w:sz w:val="24"/>
          <w:szCs w:val="24"/>
          <w:lang w:eastAsia="ru-RU"/>
        </w:rPr>
      </w:pPr>
      <w:r w:rsidRPr="001B6AC6">
        <w:rPr>
          <w:rFonts w:ascii="Times New Roman" w:eastAsia="Times New Roman" w:hAnsi="Times New Roman"/>
          <w:bCs/>
          <w:kern w:val="3"/>
          <w:sz w:val="28"/>
          <w:szCs w:val="28"/>
          <w:lang w:eastAsia="ru-RU"/>
        </w:rPr>
        <w:lastRenderedPageBreak/>
        <w:t>Рабочая п</w:t>
      </w:r>
      <w:r w:rsidRPr="001B6AC6">
        <w:rPr>
          <w:rFonts w:ascii="Times New Roman" w:eastAsia="Times New Roman" w:hAnsi="Times New Roman"/>
          <w:kern w:val="3"/>
          <w:sz w:val="28"/>
          <w:szCs w:val="28"/>
          <w:lang w:eastAsia="ru-RU"/>
        </w:rPr>
        <w:t>рограмма учебного предмета</w:t>
      </w:r>
      <w:r w:rsidRPr="001B6AC6">
        <w:rPr>
          <w:rFonts w:ascii="Times New Roman" w:eastAsia="Times New Roman" w:hAnsi="Times New Roman"/>
          <w:caps/>
          <w:kern w:val="3"/>
          <w:sz w:val="28"/>
          <w:szCs w:val="28"/>
          <w:lang w:eastAsia="ru-RU"/>
        </w:rPr>
        <w:t xml:space="preserve"> </w:t>
      </w:r>
      <w:r w:rsidRPr="001B6AC6">
        <w:rPr>
          <w:rFonts w:ascii="Times New Roman" w:eastAsia="Times New Roman" w:hAnsi="Times New Roman"/>
          <w:kern w:val="3"/>
          <w:sz w:val="28"/>
          <w:szCs w:val="28"/>
          <w:lang w:eastAsia="ru-RU"/>
        </w:rPr>
        <w:t>разработана на основе:</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both"/>
        <w:textAlignment w:val="baseline"/>
        <w:rPr>
          <w:rFonts w:ascii="Times New Roman" w:eastAsia="SimSun" w:hAnsi="Times New Roman"/>
          <w:kern w:val="3"/>
          <w:sz w:val="28"/>
          <w:szCs w:val="28"/>
        </w:rPr>
      </w:pPr>
      <w:r w:rsidRPr="001B6AC6">
        <w:rPr>
          <w:rFonts w:ascii="Times New Roman" w:eastAsia="SimSun" w:hAnsi="Times New Roman"/>
          <w:kern w:val="3"/>
          <w:sz w:val="28"/>
          <w:szCs w:val="28"/>
        </w:rPr>
        <w:t xml:space="preserve">- Федерального государственного образовательного стандарта (далее – ФГОС) среднего общего образования (утвержден приказом </w:t>
      </w:r>
      <w:proofErr w:type="spellStart"/>
      <w:r w:rsidRPr="001B6AC6">
        <w:rPr>
          <w:rFonts w:ascii="Times New Roman" w:eastAsia="SimSun" w:hAnsi="Times New Roman"/>
          <w:kern w:val="3"/>
          <w:sz w:val="28"/>
          <w:szCs w:val="28"/>
        </w:rPr>
        <w:t>Минобрнауки</w:t>
      </w:r>
      <w:proofErr w:type="spellEnd"/>
      <w:r w:rsidRPr="001B6AC6">
        <w:rPr>
          <w:rFonts w:ascii="Times New Roman" w:eastAsia="SimSun" w:hAnsi="Times New Roman"/>
          <w:kern w:val="3"/>
          <w:sz w:val="28"/>
          <w:szCs w:val="28"/>
        </w:rPr>
        <w:t xml:space="preserve"> России от 17 мая 2012 г. № 413) </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both"/>
        <w:textAlignment w:val="baseline"/>
        <w:rPr>
          <w:rFonts w:ascii="Times New Roman" w:eastAsia="SimSun" w:hAnsi="Times New Roman"/>
          <w:kern w:val="3"/>
          <w:sz w:val="28"/>
          <w:szCs w:val="28"/>
        </w:rPr>
      </w:pPr>
      <w:r w:rsidRPr="001B6AC6">
        <w:rPr>
          <w:rFonts w:ascii="Times New Roman" w:eastAsia="SimSun" w:hAnsi="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1B6AC6" w:rsidRPr="001B6AC6" w:rsidRDefault="001B6AC6" w:rsidP="001B6AC6">
      <w:pPr>
        <w:suppressAutoHyphens/>
        <w:autoSpaceDN w:val="0"/>
        <w:spacing w:after="0"/>
        <w:jc w:val="both"/>
        <w:textAlignment w:val="baseline"/>
        <w:rPr>
          <w:rFonts w:ascii="Times New Roman" w:eastAsia="Times New Roman" w:hAnsi="Times New Roman"/>
          <w:kern w:val="3"/>
          <w:sz w:val="28"/>
          <w:szCs w:val="28"/>
          <w:lang w:eastAsia="ru-RU"/>
        </w:rPr>
      </w:pPr>
      <w:r w:rsidRPr="001B6AC6">
        <w:rPr>
          <w:rFonts w:ascii="Times New Roman" w:eastAsia="Times New Roman" w:hAnsi="Times New Roman"/>
          <w:kern w:val="3"/>
          <w:sz w:val="28"/>
          <w:szCs w:val="28"/>
          <w:lang w:eastAsia="ru-RU"/>
        </w:rPr>
        <w:t>- Основной профессиональной образовательной программы СОГБПОУ «Гагаринский многопрофильный колледж»</w:t>
      </w: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suppressAutoHyphens/>
        <w:spacing w:after="0" w:line="240" w:lineRule="auto"/>
        <w:jc w:val="both"/>
        <w:rPr>
          <w:rFonts w:ascii="Times New Roman" w:eastAsia="Times New Roman" w:hAnsi="Times New Roman"/>
          <w:sz w:val="28"/>
          <w:szCs w:val="28"/>
          <w:lang w:eastAsia="ar-SA"/>
        </w:rPr>
      </w:pPr>
      <w:r w:rsidRPr="001B6AC6">
        <w:rPr>
          <w:rFonts w:ascii="Times New Roman" w:eastAsia="Times New Roman" w:hAnsi="Times New Roman"/>
          <w:sz w:val="28"/>
          <w:szCs w:val="28"/>
          <w:lang w:eastAsia="ar-SA"/>
        </w:rPr>
        <w:t xml:space="preserve">Составитель: ___________________, преподаватель СОГБПОУ «Гагаринский многопрофильный колледж» </w:t>
      </w:r>
    </w:p>
    <w:p w:rsidR="001B6AC6" w:rsidRPr="001B6AC6" w:rsidRDefault="001B6AC6" w:rsidP="001B6A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bCs/>
          <w:i/>
          <w:kern w:val="3"/>
          <w:sz w:val="24"/>
          <w:szCs w:val="24"/>
          <w:lang w:eastAsia="ru-RU"/>
        </w:rPr>
      </w:pPr>
    </w:p>
    <w:p w:rsidR="001B6AC6" w:rsidRPr="001B6AC6" w:rsidRDefault="001B6AC6" w:rsidP="001B6A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1B6AC6" w:rsidRPr="001B6AC6" w:rsidTr="00FD5D2D">
        <w:tc>
          <w:tcPr>
            <w:tcW w:w="5529" w:type="dxa"/>
          </w:tcPr>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Одобрена предметно-цикловой комиссией преподавателей сельскохозяйственных и экономических специальностей и профессий</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Протокол № __________</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от «______» ______________ 2024 г.</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Председатель предметно-цикловой комиссии</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val="en-US" w:eastAsia="ar-SA"/>
              </w:rPr>
            </w:pPr>
            <w:r w:rsidRPr="001B6AC6">
              <w:rPr>
                <w:rFonts w:ascii="Times New Roman" w:eastAsia="Times New Roman" w:hAnsi="Times New Roman"/>
                <w:sz w:val="24"/>
                <w:szCs w:val="24"/>
                <w:lang w:eastAsia="ar-SA"/>
              </w:rPr>
              <w:t>______________</w:t>
            </w:r>
            <w:r w:rsidRPr="001B6AC6">
              <w:rPr>
                <w:rFonts w:ascii="Times New Roman" w:eastAsia="Times New Roman" w:hAnsi="Times New Roman"/>
                <w:sz w:val="24"/>
                <w:szCs w:val="24"/>
                <w:lang w:val="en-US" w:eastAsia="ar-SA"/>
              </w:rPr>
              <w:t>/</w:t>
            </w:r>
            <w:r w:rsidRPr="001B6AC6">
              <w:rPr>
                <w:rFonts w:ascii="Times New Roman" w:eastAsia="Times New Roman" w:hAnsi="Times New Roman"/>
                <w:sz w:val="24"/>
                <w:szCs w:val="24"/>
                <w:lang w:eastAsia="ar-SA"/>
              </w:rPr>
              <w:t>Орлова Т.А./</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p>
        </w:tc>
        <w:tc>
          <w:tcPr>
            <w:tcW w:w="4677" w:type="dxa"/>
          </w:tcPr>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Утверждаю</w:t>
            </w:r>
          </w:p>
          <w:p w:rsidR="001B6AC6" w:rsidRPr="001B6AC6" w:rsidRDefault="001B6AC6" w:rsidP="001B6AC6">
            <w:pPr>
              <w:suppressAutoHyphens/>
              <w:spacing w:after="0" w:line="240" w:lineRule="auto"/>
              <w:jc w:val="right"/>
              <w:rPr>
                <w:rFonts w:ascii="Times New Roman" w:eastAsia="Times New Roman" w:hAnsi="Times New Roman"/>
                <w:sz w:val="24"/>
                <w:szCs w:val="24"/>
              </w:rPr>
            </w:pPr>
            <w:proofErr w:type="spellStart"/>
            <w:r w:rsidRPr="001B6AC6">
              <w:rPr>
                <w:rFonts w:ascii="Times New Roman" w:eastAsia="Times New Roman" w:hAnsi="Times New Roman"/>
                <w:sz w:val="24"/>
                <w:szCs w:val="24"/>
              </w:rPr>
              <w:t>И.</w:t>
            </w:r>
            <w:proofErr w:type="gramStart"/>
            <w:r w:rsidRPr="001B6AC6">
              <w:rPr>
                <w:rFonts w:ascii="Times New Roman" w:eastAsia="Times New Roman" w:hAnsi="Times New Roman"/>
                <w:sz w:val="24"/>
                <w:szCs w:val="24"/>
              </w:rPr>
              <w:t>о.директора</w:t>
            </w:r>
            <w:proofErr w:type="spellEnd"/>
            <w:proofErr w:type="gramEnd"/>
            <w:r w:rsidRPr="001B6AC6">
              <w:rPr>
                <w:rFonts w:ascii="Times New Roman" w:eastAsia="Times New Roman" w:hAnsi="Times New Roman"/>
                <w:sz w:val="24"/>
                <w:szCs w:val="24"/>
              </w:rPr>
              <w:t xml:space="preserve"> СОГБПОУ</w:t>
            </w:r>
          </w:p>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«Гагаринский многопрофильный колледж»</w:t>
            </w:r>
          </w:p>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_______________ Т.Н.Березина</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sz w:val="24"/>
                <w:szCs w:val="24"/>
                <w:lang w:eastAsia="ar-SA"/>
              </w:rPr>
            </w:pPr>
            <w:r w:rsidRPr="001B6AC6">
              <w:rPr>
                <w:rFonts w:ascii="Times New Roman" w:eastAsia="Times New Roman" w:hAnsi="Times New Roman"/>
                <w:sz w:val="24"/>
                <w:szCs w:val="24"/>
              </w:rPr>
              <w:t>«____</w:t>
            </w:r>
            <w:proofErr w:type="gramStart"/>
            <w:r w:rsidRPr="001B6AC6">
              <w:rPr>
                <w:rFonts w:ascii="Times New Roman" w:eastAsia="Times New Roman" w:hAnsi="Times New Roman"/>
                <w:sz w:val="24"/>
                <w:szCs w:val="24"/>
              </w:rPr>
              <w:t>_»_</w:t>
            </w:r>
            <w:proofErr w:type="gramEnd"/>
            <w:r w:rsidRPr="001B6AC6">
              <w:rPr>
                <w:rFonts w:ascii="Times New Roman" w:eastAsia="Times New Roman" w:hAnsi="Times New Roman"/>
                <w:sz w:val="24"/>
                <w:szCs w:val="24"/>
              </w:rPr>
              <w:t>_____________ 2024г.</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ar-SA"/>
              </w:rPr>
            </w:pPr>
          </w:p>
        </w:tc>
      </w:tr>
    </w:tbl>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widowControl w:val="0"/>
        <w:kinsoku w:val="0"/>
        <w:overflowPunct w:val="0"/>
        <w:autoSpaceDE w:val="0"/>
        <w:autoSpaceDN w:val="0"/>
        <w:adjustRightInd w:val="0"/>
        <w:spacing w:after="0" w:line="240" w:lineRule="auto"/>
        <w:rPr>
          <w:rFonts w:ascii="Times New Roman" w:eastAsia="Times New Roman" w:hAnsi="Times New Roman"/>
          <w:sz w:val="20"/>
          <w:szCs w:val="20"/>
          <w:lang w:eastAsia="ru-RU"/>
        </w:rPr>
      </w:pPr>
    </w:p>
    <w:p w:rsidR="00C10921" w:rsidRDefault="00C10921" w:rsidP="00676E3E">
      <w:pPr>
        <w:spacing w:after="0" w:line="360" w:lineRule="auto"/>
        <w:ind w:firstLine="709"/>
        <w:jc w:val="both"/>
        <w:rPr>
          <w:rFonts w:ascii="Times New Roman" w:hAnsi="Times New Roman"/>
          <w:sz w:val="24"/>
          <w:szCs w:val="24"/>
        </w:rPr>
      </w:pPr>
    </w:p>
    <w:p w:rsidR="00C10921" w:rsidRPr="00C10921" w:rsidRDefault="00C10921" w:rsidP="00C10921">
      <w:pPr>
        <w:widowControl w:val="0"/>
        <w:suppressAutoHyphens/>
        <w:autoSpaceDE w:val="0"/>
        <w:autoSpaceDN w:val="0"/>
        <w:adjustRightInd w:val="0"/>
        <w:spacing w:line="240" w:lineRule="auto"/>
        <w:ind w:left="142"/>
        <w:contextualSpacing/>
        <w:jc w:val="right"/>
        <w:rPr>
          <w:rFonts w:ascii="Times New Roman" w:eastAsia="Times New Roman" w:hAnsi="Times New Roman"/>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1B6AC6" w:rsidRDefault="001B6AC6" w:rsidP="00C10921">
      <w:pPr>
        <w:jc w:val="center"/>
        <w:rPr>
          <w:rFonts w:ascii="Times New Roman" w:eastAsia="Batang" w:hAnsi="Times New Roman"/>
          <w:b/>
          <w:sz w:val="24"/>
          <w:szCs w:val="24"/>
          <w:lang w:eastAsia="ru-RU"/>
        </w:rPr>
      </w:pPr>
    </w:p>
    <w:p w:rsidR="00C10921" w:rsidRPr="00C10921" w:rsidRDefault="00C10921" w:rsidP="00C10921">
      <w:pPr>
        <w:jc w:val="center"/>
        <w:rPr>
          <w:rFonts w:ascii="Times New Roman" w:eastAsia="Batang" w:hAnsi="Times New Roman"/>
          <w:b/>
          <w:sz w:val="24"/>
          <w:szCs w:val="24"/>
          <w:lang w:eastAsia="ru-RU"/>
        </w:rPr>
      </w:pPr>
      <w:r w:rsidRPr="00C10921">
        <w:rPr>
          <w:rFonts w:ascii="Times New Roman" w:eastAsia="Batang" w:hAnsi="Times New Roman"/>
          <w:b/>
          <w:sz w:val="24"/>
          <w:szCs w:val="24"/>
          <w:lang w:eastAsia="ru-RU"/>
        </w:rPr>
        <w:lastRenderedPageBreak/>
        <w:t>СОДЕРЖАНИЕ</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1. ОБЩАЯ ХАРАКТЕРИСТИКА РАБОЧЕЙ ПРОГРАММЫ      ОБЩЕОБРАЗОВАТЕЛЬНОЙ ДИСЦИПЛИНЫ                                                 </w:t>
      </w:r>
      <w:r w:rsidR="0070037A">
        <w:rPr>
          <w:rFonts w:ascii="Times New Roman" w:hAnsi="Times New Roman"/>
          <w:b/>
          <w:sz w:val="24"/>
          <w:szCs w:val="24"/>
        </w:rPr>
        <w:t xml:space="preserve"> 4</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2.СТРУКТУРА И СОДЕРЖАНИЕ ОБЩЕОБРАЗОВАТЕЛЬНОЙ</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ДИСЦИПЛИНЫ                                                                                                          </w:t>
      </w:r>
      <w:r w:rsidR="0070037A">
        <w:rPr>
          <w:rFonts w:ascii="Times New Roman" w:hAnsi="Times New Roman"/>
          <w:b/>
          <w:sz w:val="24"/>
          <w:szCs w:val="24"/>
        </w:rPr>
        <w:t>10</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3.УСЛОВИЯ РЕАЛИЗАЦИИ ОБЩЕОБРАЗОВАТЕЛЬНОЙ </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ДИСЦИПЛИНЫ                                                                           </w:t>
      </w:r>
      <w:r w:rsidR="0070037A">
        <w:rPr>
          <w:rFonts w:ascii="Times New Roman" w:hAnsi="Times New Roman"/>
          <w:b/>
          <w:sz w:val="24"/>
          <w:szCs w:val="24"/>
        </w:rPr>
        <w:t xml:space="preserve"> 22</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pPr>
      <w:r w:rsidRPr="00C10921">
        <w:rPr>
          <w:rFonts w:ascii="Times New Roman" w:hAnsi="Times New Roman"/>
          <w:b/>
          <w:sz w:val="24"/>
          <w:szCs w:val="24"/>
        </w:rPr>
        <w:t xml:space="preserve">4.КОНТРОЛЬ И ОЦЕНКА РЕЗУЛЬТАТОВ ОСВОЕНИЯ ОБЩЕОБРАЗОВАТЕЛЬНОЙ ДИСЦИПЛИНЫ                                                   </w:t>
      </w:r>
      <w:r w:rsidR="0070037A">
        <w:rPr>
          <w:rFonts w:ascii="Times New Roman" w:hAnsi="Times New Roman"/>
          <w:b/>
          <w:sz w:val="24"/>
          <w:szCs w:val="24"/>
        </w:rPr>
        <w:t>24</w:t>
      </w:r>
    </w:p>
    <w:p w:rsidR="00C10921" w:rsidRPr="00C10921" w:rsidRDefault="00C10921" w:rsidP="000B46B3">
      <w:pPr>
        <w:suppressAutoHyphens/>
        <w:spacing w:after="0" w:line="240" w:lineRule="auto"/>
        <w:jc w:val="center"/>
        <w:rPr>
          <w:rFonts w:ascii="Times New Roman" w:hAnsi="Times New Roman"/>
          <w:b/>
          <w:bCs/>
          <w:sz w:val="24"/>
          <w:szCs w:val="24"/>
        </w:rPr>
      </w:pPr>
      <w:r w:rsidRPr="00C10921">
        <w:br w:type="page"/>
      </w:r>
      <w:bookmarkStart w:id="1" w:name="_Toc113637405"/>
      <w:r w:rsidRPr="00C10921">
        <w:rPr>
          <w:rFonts w:ascii="Times New Roman" w:hAnsi="Times New Roman"/>
          <w:b/>
          <w:bCs/>
          <w:sz w:val="24"/>
          <w:szCs w:val="24"/>
        </w:rPr>
        <w:lastRenderedPageBreak/>
        <w:t>1. ОБЩАЯ ХАРАКТЕРИСТИКА РАБОЧЕЙ ПРОГРАММЫ ОБЩЕОБРАЗОВАТЕЛЬНОЙ ДИСЦИПЛИНЫ</w:t>
      </w:r>
      <w:bookmarkEnd w:id="1"/>
    </w:p>
    <w:p w:rsidR="00C10921" w:rsidRPr="00C10921" w:rsidRDefault="00C10921" w:rsidP="000B4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p w:rsidR="00C10921" w:rsidRPr="00C10921" w:rsidRDefault="00C10921" w:rsidP="000B46B3">
      <w:pPr>
        <w:tabs>
          <w:tab w:val="left" w:pos="12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lang w:eastAsia="ru-RU"/>
        </w:rPr>
      </w:pPr>
      <w:r w:rsidRPr="00C10921">
        <w:rPr>
          <w:rFonts w:ascii="Times New Roman" w:hAnsi="Times New Roman"/>
          <w:b/>
          <w:bCs/>
          <w:sz w:val="24"/>
          <w:szCs w:val="24"/>
          <w:lang w:eastAsia="ru-RU"/>
        </w:rPr>
        <w:t>1.1. Место дисциплины в структуре образовательной программы СПО</w:t>
      </w:r>
    </w:p>
    <w:p w:rsidR="00360865" w:rsidRDefault="00E7164C" w:rsidP="000B46B3">
      <w:pPr>
        <w:spacing w:after="0" w:line="240" w:lineRule="auto"/>
        <w:ind w:left="-426"/>
        <w:jc w:val="both"/>
        <w:rPr>
          <w:rFonts w:ascii="Times New Roman" w:eastAsia="Times New Roman" w:hAnsi="Times New Roman"/>
          <w:b/>
          <w:sz w:val="24"/>
          <w:szCs w:val="24"/>
          <w:lang w:eastAsia="ru-RU"/>
        </w:rPr>
      </w:pPr>
      <w:r w:rsidRPr="00E7164C">
        <w:rPr>
          <w:rFonts w:ascii="Times New Roman" w:hAnsi="Times New Roman"/>
          <w:sz w:val="24"/>
          <w:szCs w:val="24"/>
          <w:lang w:eastAsia="ru-RU"/>
        </w:rPr>
        <w:t>Общеобразовательная дисциплина «История» является обязательной частью общеобразовательного цикла образовательной программы в соответствии с ФГОС</w:t>
      </w:r>
      <w:r w:rsidR="0070037A">
        <w:rPr>
          <w:rFonts w:ascii="Times New Roman" w:hAnsi="Times New Roman"/>
          <w:sz w:val="24"/>
          <w:szCs w:val="24"/>
          <w:lang w:eastAsia="ru-RU"/>
        </w:rPr>
        <w:t xml:space="preserve"> по специальности</w:t>
      </w:r>
      <w:r w:rsidR="00360865">
        <w:rPr>
          <w:rFonts w:ascii="Times New Roman" w:hAnsi="Times New Roman"/>
          <w:sz w:val="24"/>
          <w:szCs w:val="24"/>
          <w:lang w:eastAsia="ru-RU"/>
        </w:rPr>
        <w:t xml:space="preserve"> </w:t>
      </w:r>
      <w:r w:rsidR="00360865" w:rsidRPr="00F8149E">
        <w:rPr>
          <w:rFonts w:ascii="Times New Roman" w:eastAsia="Times New Roman" w:hAnsi="Times New Roman"/>
          <w:b/>
          <w:sz w:val="24"/>
          <w:szCs w:val="24"/>
          <w:lang w:eastAsia="ru-RU"/>
        </w:rPr>
        <w:t xml:space="preserve">38.02.01 </w:t>
      </w:r>
      <w:r w:rsidR="00360865">
        <w:rPr>
          <w:rFonts w:ascii="Times New Roman" w:eastAsia="Times New Roman" w:hAnsi="Times New Roman"/>
          <w:b/>
          <w:sz w:val="24"/>
          <w:szCs w:val="24"/>
          <w:lang w:eastAsia="ru-RU"/>
        </w:rPr>
        <w:t>«</w:t>
      </w:r>
      <w:r w:rsidR="00360865" w:rsidRPr="00F8149E">
        <w:rPr>
          <w:rFonts w:ascii="Times New Roman" w:eastAsia="Times New Roman" w:hAnsi="Times New Roman"/>
          <w:b/>
          <w:sz w:val="24"/>
          <w:szCs w:val="24"/>
          <w:lang w:eastAsia="ru-RU"/>
        </w:rPr>
        <w:t>Экономика и бухгалтерский учет (по отраслям)</w:t>
      </w:r>
      <w:r w:rsidR="00360865">
        <w:rPr>
          <w:rFonts w:ascii="Times New Roman" w:eastAsia="Times New Roman" w:hAnsi="Times New Roman"/>
          <w:b/>
          <w:sz w:val="24"/>
          <w:szCs w:val="24"/>
          <w:lang w:eastAsia="ru-RU"/>
        </w:rPr>
        <w:t>»</w:t>
      </w:r>
    </w:p>
    <w:p w:rsidR="00C10921" w:rsidRPr="00C10921" w:rsidRDefault="00C10921" w:rsidP="000B46B3">
      <w:pPr>
        <w:pStyle w:val="a3"/>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t>1.2. Цели и планируемые результаты освоения дисциплины:</w:t>
      </w:r>
    </w:p>
    <w:p w:rsidR="00C10921" w:rsidRPr="00C10921" w:rsidRDefault="00C10921"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p w:rsidR="00E7164C" w:rsidRDefault="00C10921"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1.2.1. Цель общеобразовательной дисциплины</w:t>
      </w:r>
    </w:p>
    <w:p w:rsidR="00E7164C" w:rsidRPr="00E7164C" w:rsidRDefault="00E7164C"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sidRPr="00E7164C">
        <w:rPr>
          <w:rFonts w:ascii="Times New Roman" w:eastAsia="Times New Roman" w:hAnsi="Times New Roman"/>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C10921" w:rsidRPr="00C10921" w:rsidRDefault="00C10921" w:rsidP="000B46B3">
      <w:pPr>
        <w:suppressAutoHyphens/>
        <w:spacing w:after="0" w:line="240" w:lineRule="auto"/>
        <w:jc w:val="both"/>
        <w:rPr>
          <w:rFonts w:ascii="Times New Roman" w:eastAsia="Times New Roman" w:hAnsi="Times New Roman"/>
          <w:b/>
          <w:bCs/>
          <w:sz w:val="24"/>
          <w:szCs w:val="24"/>
        </w:rPr>
      </w:pPr>
    </w:p>
    <w:p w:rsidR="00C10921" w:rsidRPr="00C10921" w:rsidRDefault="00C10921" w:rsidP="000B46B3">
      <w:pPr>
        <w:suppressAutoHyphens/>
        <w:spacing w:after="0" w:line="240" w:lineRule="auto"/>
        <w:jc w:val="both"/>
        <w:rPr>
          <w:rFonts w:ascii="Times New Roman" w:eastAsia="Times New Roman" w:hAnsi="Times New Roman"/>
          <w:b/>
          <w:bCs/>
          <w:sz w:val="24"/>
          <w:szCs w:val="24"/>
        </w:rPr>
      </w:pPr>
      <w:r w:rsidRPr="00C10921">
        <w:rPr>
          <w:rFonts w:ascii="Times New Roman" w:eastAsia="Times New Roman" w:hAnsi="Times New Roman"/>
          <w:b/>
          <w:bCs/>
          <w:sz w:val="24"/>
          <w:szCs w:val="24"/>
        </w:rPr>
        <w:t>1.2.2. Планируемые результаты освоения общеобразовательной дисциплины</w:t>
      </w:r>
      <w:r w:rsidRPr="00C10921">
        <w:rPr>
          <w:rFonts w:ascii="Times New Roman" w:hAnsi="Times New Roman"/>
          <w:b/>
          <w:bCs/>
          <w:sz w:val="24"/>
          <w:szCs w:val="24"/>
        </w:rPr>
        <w:t xml:space="preserve"> в соответствии с ФГОС СПО и на основе ФГОС СОО</w:t>
      </w:r>
    </w:p>
    <w:p w:rsidR="00C10921" w:rsidRPr="00C10921" w:rsidRDefault="00C10921" w:rsidP="000B46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C10921">
        <w:rPr>
          <w:rFonts w:ascii="Times New Roman" w:eastAsia="Times New Roman" w:hAnsi="Times New Roman"/>
          <w:sz w:val="24"/>
          <w:szCs w:val="24"/>
          <w:lang w:eastAsia="ru-RU"/>
        </w:rPr>
        <w:t xml:space="preserve">Особое значение дисциплина имеет при формировании ОК и ПК </w:t>
      </w:r>
    </w:p>
    <w:p w:rsidR="00C10921" w:rsidRPr="00C10921" w:rsidRDefault="00C10921" w:rsidP="00C10921">
      <w:pPr>
        <w:suppressAutoHyphens/>
        <w:spacing w:after="0" w:line="23" w:lineRule="atLeast"/>
        <w:ind w:hanging="993"/>
        <w:jc w:val="both"/>
        <w:rPr>
          <w:rFonts w:ascii="OfficinaSansBookC" w:eastAsia="Times New Roman" w:hAnsi="OfficinaSansBookC"/>
          <w:sz w:val="28"/>
          <w:szCs w:val="28"/>
        </w:rPr>
      </w:pPr>
    </w:p>
    <w:tbl>
      <w:tblPr>
        <w:tblW w:w="10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3"/>
        <w:gridCol w:w="3827"/>
        <w:gridCol w:w="3866"/>
      </w:tblGrid>
      <w:tr w:rsidR="00C10921" w:rsidRPr="000B46B3" w:rsidTr="00D3083D">
        <w:trPr>
          <w:cantSplit/>
          <w:trHeight w:val="475"/>
          <w:jc w:val="center"/>
        </w:trPr>
        <w:tc>
          <w:tcPr>
            <w:tcW w:w="2593" w:type="dxa"/>
            <w:vMerge w:val="restart"/>
            <w:vAlign w:val="center"/>
          </w:tcPr>
          <w:p w:rsidR="00C10921" w:rsidRPr="000B46B3" w:rsidRDefault="00C10921" w:rsidP="00C10921">
            <w:pPr>
              <w:spacing w:after="0" w:line="240" w:lineRule="auto"/>
              <w:jc w:val="center"/>
              <w:rPr>
                <w:rFonts w:ascii="Times New Roman" w:hAnsi="Times New Roman"/>
                <w:b/>
                <w:iCs/>
                <w:sz w:val="20"/>
                <w:szCs w:val="20"/>
              </w:rPr>
            </w:pPr>
            <w:bookmarkStart w:id="2" w:name="_Hlk116893340"/>
            <w:r w:rsidRPr="000B46B3">
              <w:rPr>
                <w:rFonts w:ascii="Times New Roman" w:hAnsi="Times New Roman"/>
                <w:b/>
                <w:iCs/>
                <w:sz w:val="20"/>
                <w:szCs w:val="20"/>
              </w:rPr>
              <w:t>Код и наименование формируемых компетенций</w:t>
            </w:r>
            <w:bookmarkStart w:id="3" w:name="_Hlk113632166"/>
          </w:p>
        </w:tc>
        <w:tc>
          <w:tcPr>
            <w:tcW w:w="7693" w:type="dxa"/>
            <w:gridSpan w:val="2"/>
            <w:vAlign w:val="center"/>
          </w:tcPr>
          <w:p w:rsidR="00C10921" w:rsidRPr="000B46B3" w:rsidRDefault="00C10921" w:rsidP="00C10921">
            <w:pPr>
              <w:spacing w:after="0" w:line="240" w:lineRule="auto"/>
              <w:jc w:val="center"/>
              <w:rPr>
                <w:rFonts w:ascii="Times New Roman" w:eastAsia="Times New Roman" w:hAnsi="Times New Roman"/>
                <w:b/>
                <w:sz w:val="20"/>
                <w:szCs w:val="20"/>
              </w:rPr>
            </w:pPr>
            <w:r w:rsidRPr="000B46B3">
              <w:rPr>
                <w:rFonts w:ascii="Times New Roman" w:hAnsi="Times New Roman"/>
                <w:b/>
                <w:iCs/>
                <w:sz w:val="20"/>
                <w:szCs w:val="20"/>
              </w:rPr>
              <w:t>Планируемые результаты освоения дисциплины</w:t>
            </w:r>
          </w:p>
        </w:tc>
      </w:tr>
      <w:tr w:rsidR="00C10921" w:rsidRPr="000B46B3" w:rsidTr="00D3083D">
        <w:trPr>
          <w:cantSplit/>
          <w:trHeight w:val="567"/>
          <w:jc w:val="center"/>
        </w:trPr>
        <w:tc>
          <w:tcPr>
            <w:tcW w:w="2593" w:type="dxa"/>
            <w:vMerge/>
            <w:vAlign w:val="center"/>
          </w:tcPr>
          <w:p w:rsidR="00C10921" w:rsidRPr="000B46B3" w:rsidRDefault="00C10921" w:rsidP="00C10921">
            <w:pPr>
              <w:spacing w:after="0" w:line="240" w:lineRule="auto"/>
              <w:jc w:val="center"/>
              <w:rPr>
                <w:rFonts w:ascii="Times New Roman" w:eastAsia="Times New Roman" w:hAnsi="Times New Roman"/>
                <w:sz w:val="20"/>
                <w:szCs w:val="20"/>
              </w:rPr>
            </w:pPr>
          </w:p>
        </w:tc>
        <w:tc>
          <w:tcPr>
            <w:tcW w:w="3827" w:type="dxa"/>
            <w:vAlign w:val="center"/>
          </w:tcPr>
          <w:p w:rsidR="00C10921" w:rsidRPr="000B46B3" w:rsidRDefault="00C10921" w:rsidP="00C10921">
            <w:pPr>
              <w:spacing w:after="0" w:line="240" w:lineRule="auto"/>
              <w:jc w:val="center"/>
              <w:rPr>
                <w:rFonts w:ascii="Times New Roman" w:eastAsia="Times New Roman" w:hAnsi="Times New Roman"/>
                <w:b/>
                <w:sz w:val="20"/>
                <w:szCs w:val="20"/>
              </w:rPr>
            </w:pPr>
            <w:r w:rsidRPr="000B46B3">
              <w:rPr>
                <w:rFonts w:ascii="Times New Roman" w:eastAsia="Times New Roman" w:hAnsi="Times New Roman"/>
                <w:b/>
                <w:sz w:val="20"/>
                <w:szCs w:val="20"/>
              </w:rPr>
              <w:t>Общие</w:t>
            </w:r>
          </w:p>
        </w:tc>
        <w:tc>
          <w:tcPr>
            <w:tcW w:w="3866" w:type="dxa"/>
            <w:vAlign w:val="center"/>
          </w:tcPr>
          <w:p w:rsidR="00C10921" w:rsidRPr="000B46B3" w:rsidRDefault="00C10921" w:rsidP="00C10921">
            <w:pPr>
              <w:spacing w:after="0" w:line="240" w:lineRule="auto"/>
              <w:jc w:val="center"/>
              <w:rPr>
                <w:rFonts w:ascii="Times New Roman" w:eastAsia="Times New Roman" w:hAnsi="Times New Roman"/>
                <w:b/>
                <w:sz w:val="20"/>
                <w:szCs w:val="20"/>
              </w:rPr>
            </w:pPr>
            <w:r w:rsidRPr="000B46B3">
              <w:rPr>
                <w:rFonts w:ascii="Times New Roman" w:eastAsia="Times New Roman" w:hAnsi="Times New Roman"/>
                <w:b/>
                <w:sz w:val="20"/>
                <w:szCs w:val="20"/>
              </w:rPr>
              <w:t>Дисциплинарные</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rPr>
                <w:rFonts w:ascii="Times New Roman" w:hAnsi="Times New Roman"/>
                <w:sz w:val="20"/>
                <w:szCs w:val="20"/>
              </w:rPr>
            </w:pPr>
            <w:bookmarkStart w:id="4" w:name="_Hlk112247886"/>
            <w:r w:rsidRPr="000B46B3">
              <w:rPr>
                <w:rFonts w:ascii="Times New Roman" w:hAnsi="Times New Roman"/>
                <w:iCs/>
                <w:sz w:val="20"/>
                <w:szCs w:val="20"/>
              </w:rPr>
              <w:t>ОК 01. Выбирать способы решения задач профессиональной деятельности применительно к различным контекстам</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части трудового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к труду, осознание ценности мастерства, трудолюбие;</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3614A" w:rsidRPr="000B46B3" w:rsidRDefault="00A3614A" w:rsidP="00A3614A">
            <w:pPr>
              <w:spacing w:after="0" w:line="23" w:lineRule="atLeast"/>
              <w:jc w:val="both"/>
              <w:rPr>
                <w:rFonts w:ascii="Times New Roman" w:hAnsi="Times New Roman"/>
                <w:strike/>
                <w:color w:val="000000"/>
                <w:sz w:val="20"/>
                <w:szCs w:val="20"/>
                <w:shd w:val="clear" w:color="auto" w:fill="FFFFFF"/>
              </w:rPr>
            </w:pPr>
            <w:r w:rsidRPr="000B46B3">
              <w:rPr>
                <w:rFonts w:ascii="Times New Roman" w:hAnsi="Times New Roman"/>
                <w:color w:val="000000"/>
                <w:sz w:val="20"/>
                <w:szCs w:val="20"/>
                <w:shd w:val="clear" w:color="auto" w:fill="FFFFFF"/>
              </w:rPr>
              <w:t>- интерес к различным сферам профессиональной деятельности,</w:t>
            </w:r>
          </w:p>
          <w:p w:rsidR="00A3614A" w:rsidRPr="000B46B3" w:rsidRDefault="00A3614A" w:rsidP="00A3614A">
            <w:pPr>
              <w:spacing w:after="0" w:line="23" w:lineRule="atLeast"/>
              <w:jc w:val="both"/>
              <w:rPr>
                <w:rStyle w:val="dt-m"/>
                <w:rFonts w:ascii="Times New Roman" w:hAnsi="Times New Roman"/>
                <w:color w:val="808080"/>
                <w:sz w:val="20"/>
                <w:szCs w:val="20"/>
                <w:shd w:val="clear" w:color="auto" w:fill="FFFFFF"/>
              </w:rPr>
            </w:pPr>
            <w:r w:rsidRPr="000B46B3">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Style w:val="dt-m"/>
                <w:rFonts w:ascii="Times New Roman" w:hAnsi="Times New Roman"/>
                <w:color w:val="808080"/>
                <w:sz w:val="20"/>
                <w:szCs w:val="20"/>
                <w:shd w:val="clear" w:color="auto" w:fill="FFFFFF"/>
              </w:rPr>
              <w:t xml:space="preserve"> а) </w:t>
            </w:r>
            <w:r w:rsidRPr="000B46B3">
              <w:rPr>
                <w:rFonts w:ascii="Times New Roman" w:hAnsi="Times New Roman"/>
                <w:color w:val="000000"/>
                <w:sz w:val="20"/>
                <w:szCs w:val="20"/>
                <w:shd w:val="clear" w:color="auto" w:fill="FFFFFF"/>
              </w:rPr>
              <w:t>базовые логические действия: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самостоятельно формулировать и актуализировать проблему, рассматривать ее всесторонне; </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xml:space="preserve">- устанавливать существенный признак или основания для сравнения, классификации и обобщения; </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определять цели деятельности, задавать параметры и критерии их достижения;</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xml:space="preserve">- выявлять закономерности и противоречия в рассматриваемых явлениях; </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вносить коррективы в деятельность, оценивать соответствие результатов целям, оценивать риски последствий деятельности;</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rPr>
              <w:t xml:space="preserve">- </w:t>
            </w:r>
            <w:r w:rsidRPr="000B46B3">
              <w:rPr>
                <w:rFonts w:ascii="Times New Roman" w:eastAsia="Times New Roman" w:hAnsi="Times New Roman"/>
                <w:color w:val="000000"/>
                <w:sz w:val="20"/>
                <w:szCs w:val="20"/>
                <w:lang w:eastAsia="ru-RU"/>
              </w:rPr>
              <w:t>развивать креативное мышление при решении жизненных проблем</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Style w:val="dt-m"/>
                <w:rFonts w:ascii="Times New Roman" w:hAnsi="Times New Roman"/>
                <w:color w:val="808080"/>
                <w:sz w:val="20"/>
                <w:szCs w:val="20"/>
                <w:shd w:val="clear" w:color="auto" w:fill="FFFFFF"/>
              </w:rPr>
              <w:t>б)</w:t>
            </w:r>
            <w:r w:rsidRPr="000B46B3">
              <w:rPr>
                <w:rFonts w:ascii="Times New Roman" w:hAnsi="Times New Roman"/>
                <w:color w:val="000000"/>
                <w:sz w:val="20"/>
                <w:szCs w:val="20"/>
                <w:shd w:val="clear" w:color="auto" w:fill="FFFFFF"/>
              </w:rPr>
              <w:t> базовые исследовательские действия:</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lastRenderedPageBreak/>
              <w:t>- владеть навыками учебно-исследовательской и проектной деятельности, навыками разрешения проблем;</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3614A" w:rsidRPr="000B46B3" w:rsidRDefault="00A3614A" w:rsidP="00A3614A">
            <w:pPr>
              <w:shd w:val="clear" w:color="auto" w:fill="FFFFFF"/>
              <w:spacing w:after="0" w:line="23" w:lineRule="atLeast"/>
              <w:jc w:val="both"/>
              <w:textAlignment w:val="baseline"/>
              <w:rPr>
                <w:rFonts w:ascii="Times New Roman" w:hAnsi="Times New Roman"/>
                <w:iCs/>
                <w:sz w:val="20"/>
                <w:szCs w:val="20"/>
              </w:rPr>
            </w:pPr>
            <w:r w:rsidRPr="000B46B3">
              <w:rPr>
                <w:rFonts w:ascii="Times New Roman" w:eastAsia="Times New Roman" w:hAnsi="Times New Roman"/>
                <w:color w:val="000000"/>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уметь переносить знания в познавательную и практическую области жизнедеятельности;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уметь интегрировать знания из разных предметных областей;</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выдвигать новые идеи, предлагать оригинальные подходы и решения;</w:t>
            </w:r>
          </w:p>
          <w:p w:rsidR="00A3614A" w:rsidRPr="000B46B3" w:rsidRDefault="00A3614A" w:rsidP="00A3614A">
            <w:pPr>
              <w:suppressAutoHyphens/>
              <w:spacing w:after="0" w:line="23" w:lineRule="atLeast"/>
              <w:jc w:val="both"/>
              <w:rPr>
                <w:rFonts w:ascii="Times New Roman" w:hAnsi="Times New Roman"/>
                <w:bCs/>
                <w:iCs/>
                <w:sz w:val="20"/>
                <w:szCs w:val="20"/>
              </w:rPr>
            </w:pPr>
            <w:r w:rsidRPr="000B46B3">
              <w:rPr>
                <w:rFonts w:ascii="Times New Roman" w:hAnsi="Times New Roman"/>
                <w:color w:val="000000"/>
                <w:sz w:val="20"/>
                <w:szCs w:val="20"/>
              </w:rPr>
              <w:t xml:space="preserve">- способность их использования в познавательной и социальной практике </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sz w:val="20"/>
                <w:szCs w:val="20"/>
              </w:rPr>
              <w:lastRenderedPageBreak/>
              <w:t>-</w:t>
            </w:r>
            <w:r w:rsidRPr="000B46B3">
              <w:rPr>
                <w:rFonts w:eastAsia="Calibri"/>
                <w:iCs/>
                <w:sz w:val="20"/>
                <w:szCs w:val="20"/>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3614A" w:rsidRPr="000B46B3" w:rsidRDefault="00A3614A" w:rsidP="00A3614A">
            <w:pPr>
              <w:widowControl w:val="0"/>
              <w:tabs>
                <w:tab w:val="left" w:pos="1195"/>
              </w:tabs>
              <w:autoSpaceDE w:val="0"/>
              <w:autoSpaceDN w:val="0"/>
              <w:spacing w:after="0" w:line="23" w:lineRule="atLeast"/>
              <w:ind w:right="179"/>
              <w:jc w:val="both"/>
              <w:rPr>
                <w:rFonts w:ascii="Times New Roman" w:hAnsi="Times New Roman"/>
                <w:iCs/>
                <w:sz w:val="20"/>
                <w:szCs w:val="20"/>
              </w:rPr>
            </w:pPr>
            <w:r w:rsidRPr="000B46B3">
              <w:rPr>
                <w:rFonts w:ascii="Times New Roman" w:hAnsi="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3614A" w:rsidRPr="000B46B3" w:rsidRDefault="00A3614A" w:rsidP="00A3614A">
            <w:pPr>
              <w:widowControl w:val="0"/>
              <w:tabs>
                <w:tab w:val="left" w:pos="1181"/>
              </w:tabs>
              <w:autoSpaceDE w:val="0"/>
              <w:autoSpaceDN w:val="0"/>
              <w:spacing w:after="0" w:line="23" w:lineRule="atLeast"/>
              <w:ind w:right="192"/>
              <w:jc w:val="both"/>
              <w:rPr>
                <w:rFonts w:ascii="Times New Roman" w:hAnsi="Times New Roman"/>
                <w:sz w:val="20"/>
                <w:szCs w:val="20"/>
              </w:rPr>
            </w:pPr>
            <w:r w:rsidRPr="000B46B3">
              <w:rPr>
                <w:rFonts w:ascii="Times New Roman" w:hAnsi="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sz w:val="20"/>
                <w:szCs w:val="20"/>
              </w:rPr>
            </w:pPr>
            <w:r w:rsidRPr="000B46B3">
              <w:rPr>
                <w:rFonts w:ascii="Times New Roman" w:hAnsi="Times New Roman"/>
                <w:iCs/>
                <w:sz w:val="20"/>
                <w:szCs w:val="20"/>
              </w:rPr>
              <w:t>ОК</w:t>
            </w:r>
            <w:r w:rsidRPr="000B46B3">
              <w:rPr>
                <w:rFonts w:ascii="Times New Roman" w:hAnsi="Times New Roman"/>
                <w:iCs/>
                <w:sz w:val="20"/>
                <w:szCs w:val="20"/>
                <w:lang w:val="en-US"/>
              </w:rPr>
              <w:t> </w:t>
            </w:r>
            <w:r w:rsidRPr="000B46B3">
              <w:rPr>
                <w:rFonts w:ascii="Times New Roman" w:hAnsi="Times New Roman"/>
                <w:iCs/>
                <w:sz w:val="20"/>
                <w:szCs w:val="20"/>
              </w:rPr>
              <w:t xml:space="preserve">02. </w:t>
            </w:r>
            <w:r w:rsidRPr="000B46B3">
              <w:rPr>
                <w:rFonts w:ascii="Times New Roman" w:hAnsi="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области ценности научного познания: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w:t>
            </w:r>
            <w:proofErr w:type="spellStart"/>
            <w:r w:rsidRPr="000B46B3">
              <w:rPr>
                <w:rFonts w:ascii="Times New Roman" w:hAnsi="Times New Roman"/>
                <w:color w:val="000000"/>
                <w:sz w:val="20"/>
                <w:szCs w:val="20"/>
                <w:shd w:val="clear" w:color="auto" w:fill="FFFFFF"/>
              </w:rPr>
              <w:t>сформированность</w:t>
            </w:r>
            <w:proofErr w:type="spellEnd"/>
            <w:r w:rsidRPr="000B46B3">
              <w:rPr>
                <w:rFonts w:ascii="Times New Roman" w:hAnsi="Times New Roman"/>
                <w:color w:val="000000"/>
                <w:sz w:val="20"/>
                <w:szCs w:val="2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A3614A" w:rsidRPr="000B46B3" w:rsidRDefault="00A3614A" w:rsidP="00A3614A">
            <w:pPr>
              <w:spacing w:after="0" w:line="23" w:lineRule="atLeast"/>
              <w:jc w:val="both"/>
              <w:rPr>
                <w:rFonts w:ascii="Times New Roman" w:hAnsi="Times New Roman"/>
                <w:iCs/>
                <w:sz w:val="20"/>
                <w:szCs w:val="20"/>
              </w:rPr>
            </w:pPr>
            <w:r w:rsidRPr="000B46B3">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A3614A" w:rsidRPr="000B46B3" w:rsidRDefault="00A3614A" w:rsidP="00A3614A">
            <w:pPr>
              <w:spacing w:after="0" w:line="23" w:lineRule="atLeast"/>
              <w:jc w:val="both"/>
              <w:rPr>
                <w:rStyle w:val="dt-m"/>
                <w:rFonts w:ascii="Times New Roman" w:hAnsi="Times New Roman"/>
                <w:color w:val="808080"/>
                <w:sz w:val="20"/>
                <w:szCs w:val="20"/>
                <w:shd w:val="clear" w:color="auto" w:fill="FFFFFF"/>
              </w:rPr>
            </w:pPr>
            <w:r w:rsidRPr="000B46B3">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в)</w:t>
            </w:r>
            <w:r w:rsidRPr="000B46B3">
              <w:rPr>
                <w:rFonts w:ascii="Times New Roman" w:eastAsia="Times New Roman" w:hAnsi="Times New Roman"/>
                <w:color w:val="000000"/>
                <w:sz w:val="20"/>
                <w:szCs w:val="20"/>
                <w:lang w:eastAsia="ru-RU"/>
              </w:rPr>
              <w:t> работа с информацией:</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оценивать достоверность, легитимность информации, ее соответствие правовым и морально-этическим нормам;</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0B46B3">
              <w:rPr>
                <w:rFonts w:ascii="Times New Roman" w:eastAsia="Times New Roman" w:hAnsi="Times New Roman"/>
                <w:color w:val="000000"/>
                <w:sz w:val="20"/>
                <w:szCs w:val="20"/>
                <w:lang w:eastAsia="ru-RU"/>
              </w:rPr>
              <w:lastRenderedPageBreak/>
              <w:t xml:space="preserve">гигиены, ресурсосбережения, правовых и этических норм, норм информационной безопасности; </w:t>
            </w:r>
          </w:p>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eastAsia="Times New Roman" w:hAnsi="Times New Roman"/>
                <w:color w:val="000000"/>
                <w:sz w:val="20"/>
                <w:szCs w:val="20"/>
                <w:lang w:eastAsia="ru-RU"/>
              </w:rPr>
              <w:t>- владеть навыками распознавания и защиты информации, информационной безопасности личности</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sz w:val="20"/>
                <w:szCs w:val="20"/>
              </w:rPr>
              <w:lastRenderedPageBreak/>
              <w:t>-</w:t>
            </w:r>
            <w:r w:rsidRPr="000B46B3">
              <w:rPr>
                <w:rFonts w:eastAsia="Calibri"/>
                <w:sz w:val="20"/>
                <w:szCs w:val="20"/>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A3614A" w:rsidRPr="000B46B3" w:rsidRDefault="00A3614A" w:rsidP="00A3614A">
            <w:pPr>
              <w:widowControl w:val="0"/>
              <w:tabs>
                <w:tab w:val="left" w:pos="1177"/>
              </w:tabs>
              <w:autoSpaceDE w:val="0"/>
              <w:autoSpaceDN w:val="0"/>
              <w:spacing w:after="0" w:line="23" w:lineRule="atLeast"/>
              <w:ind w:right="181"/>
              <w:jc w:val="both"/>
              <w:rPr>
                <w:rFonts w:ascii="Times New Roman" w:hAnsi="Times New Roman"/>
                <w:sz w:val="20"/>
                <w:szCs w:val="20"/>
              </w:rPr>
            </w:pPr>
            <w:r w:rsidRPr="000B46B3">
              <w:rPr>
                <w:rFonts w:ascii="Times New Roman" w:hAnsi="Times New Roman"/>
                <w:bCs/>
                <w:iCs/>
                <w:sz w:val="20"/>
                <w:szCs w:val="20"/>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hAnsi="Times New Roman"/>
                <w:iCs/>
                <w:sz w:val="20"/>
                <w:szCs w:val="20"/>
              </w:rPr>
              <w:t xml:space="preserve">ОК 04. </w:t>
            </w:r>
            <w:r w:rsidRPr="000B46B3">
              <w:rPr>
                <w:rFonts w:ascii="Times New Roman" w:hAnsi="Times New Roman"/>
                <w:sz w:val="20"/>
                <w:szCs w:val="20"/>
              </w:rPr>
              <w:t>Эффективно взаимодействовать и работать в коллективе и команде</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готовность к саморазвитию, самостоятельности и самоопределению;</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-овладение навыками учебно-исследовательской, проектной и социальной деятельности;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Овладение универсальными коммуникативными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б)</w:t>
            </w:r>
            <w:r w:rsidRPr="000B46B3">
              <w:rPr>
                <w:rFonts w:ascii="Times New Roman" w:eastAsia="Times New Roman" w:hAnsi="Times New Roman"/>
                <w:color w:val="000000"/>
                <w:sz w:val="20"/>
                <w:szCs w:val="20"/>
                <w:lang w:eastAsia="ru-RU"/>
              </w:rPr>
              <w:t> совместная деятельность:</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понимать и использовать преимущества командной и индивидуальной работы;</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w:t>
            </w:r>
            <w:r w:rsidRPr="000B46B3">
              <w:rPr>
                <w:rFonts w:ascii="Times New Roman" w:eastAsia="Times New Roman" w:hAnsi="Times New Roman"/>
                <w:color w:val="000000"/>
                <w:sz w:val="20"/>
                <w:szCs w:val="20"/>
                <w:lang w:val="en-US" w:eastAsia="ru-RU"/>
              </w:rPr>
              <w:t> </w:t>
            </w:r>
            <w:r w:rsidRPr="000B46B3">
              <w:rPr>
                <w:rFonts w:ascii="Times New Roman" w:eastAsia="Times New Roman" w:hAnsi="Times New Roman"/>
                <w:color w:val="000000"/>
                <w:sz w:val="20"/>
                <w:szCs w:val="20"/>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координировать и выполнять работу в условиях реального, виртуального и комбинированного взаимодействия;</w:t>
            </w:r>
          </w:p>
          <w:p w:rsidR="00A3614A" w:rsidRPr="000B46B3" w:rsidRDefault="00A3614A" w:rsidP="00A3614A">
            <w:pPr>
              <w:spacing w:after="0" w:line="23" w:lineRule="atLeast"/>
              <w:jc w:val="both"/>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Овладение универсальными регулятивными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г)</w:t>
            </w:r>
            <w:r w:rsidRPr="000B46B3">
              <w:rPr>
                <w:rFonts w:ascii="Times New Roman" w:eastAsia="Times New Roman" w:hAnsi="Times New Roman"/>
                <w:color w:val="000000"/>
                <w:sz w:val="20"/>
                <w:szCs w:val="20"/>
                <w:lang w:eastAsia="ru-RU"/>
              </w:rPr>
              <w:t> принятие себя и других людей:</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принимать мотивы и аргументы других людей при анализе результатов деятельности;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признавать свое право и право других людей на ошибки;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rPr>
              <w:t>- развивать способность понимать мир с позиции другого человека</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44"/>
              <w:shd w:val="clear" w:color="auto" w:fill="FFFFFF"/>
              <w:spacing w:before="0" w:beforeAutospacing="0" w:after="0" w:afterAutospacing="0" w:line="23" w:lineRule="atLeast"/>
              <w:jc w:val="both"/>
              <w:rPr>
                <w:rFonts w:eastAsia="Calibri"/>
                <w:sz w:val="20"/>
                <w:szCs w:val="20"/>
                <w:lang w:eastAsia="en-US"/>
              </w:rPr>
            </w:pPr>
            <w:r w:rsidRPr="000B46B3">
              <w:rPr>
                <w:sz w:val="20"/>
                <w:szCs w:val="20"/>
              </w:rPr>
              <w:t>-</w:t>
            </w:r>
            <w:r w:rsidRPr="000B46B3">
              <w:rPr>
                <w:rFonts w:eastAsia="Calibr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3614A" w:rsidRPr="000B46B3" w:rsidRDefault="00A3614A" w:rsidP="00A3614A">
            <w:pPr>
              <w:pStyle w:val="pt-a-000081"/>
              <w:shd w:val="clear" w:color="auto" w:fill="FFFFFF"/>
              <w:spacing w:before="0" w:beforeAutospacing="0" w:after="0" w:afterAutospacing="0" w:line="23" w:lineRule="atLeast"/>
              <w:jc w:val="both"/>
              <w:rPr>
                <w:sz w:val="20"/>
                <w:szCs w:val="20"/>
              </w:rPr>
            </w:pPr>
            <w:r w:rsidRPr="000B46B3">
              <w:rPr>
                <w:bCs/>
                <w:iCs/>
                <w:sz w:val="20"/>
                <w:szCs w:val="20"/>
              </w:rPr>
              <w:t xml:space="preserve">- </w:t>
            </w:r>
            <w:r w:rsidRPr="000B46B3">
              <w:rPr>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hAnsi="Times New Roman"/>
                <w:iCs/>
                <w:sz w:val="20"/>
                <w:szCs w:val="20"/>
              </w:rPr>
              <w:t xml:space="preserve">ОК 05. </w:t>
            </w:r>
            <w:r w:rsidRPr="000B46B3">
              <w:rPr>
                <w:rFonts w:ascii="Times New Roman"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области эстетического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готовность к самовыражению в разных видах искусства, стремление проявлять качества творческой личности;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u w:val="single"/>
                <w:lang w:eastAsia="ru-RU"/>
              </w:rPr>
            </w:pPr>
            <w:r w:rsidRPr="000B46B3">
              <w:rPr>
                <w:rFonts w:ascii="Times New Roman" w:eastAsia="Times New Roman" w:hAnsi="Times New Roman"/>
                <w:color w:val="000000"/>
                <w:sz w:val="20"/>
                <w:szCs w:val="20"/>
                <w:lang w:eastAsia="ru-RU"/>
              </w:rPr>
              <w:t>Овладение универсальными коммуникативными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а)</w:t>
            </w:r>
            <w:r w:rsidRPr="000B46B3">
              <w:rPr>
                <w:rFonts w:ascii="Times New Roman" w:eastAsia="Times New Roman" w:hAnsi="Times New Roman"/>
                <w:color w:val="000000"/>
                <w:sz w:val="20"/>
                <w:szCs w:val="20"/>
                <w:lang w:eastAsia="ru-RU"/>
              </w:rPr>
              <w:t> общение:</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осуществлять коммуникации во всех сферах жизни;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lastRenderedPageBreak/>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rPr>
              <w:t>- развернуто и логично излагать свою точку зрения с использованием языковых средств</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bCs/>
                <w:iCs/>
                <w:sz w:val="20"/>
                <w:szCs w:val="20"/>
                <w:lang w:eastAsia="en-US"/>
              </w:rPr>
            </w:pPr>
            <w:r w:rsidRPr="000B46B3">
              <w:rPr>
                <w:rFonts w:eastAsia="Calibri"/>
                <w:bCs/>
                <w:iCs/>
                <w:sz w:val="20"/>
                <w:szCs w:val="20"/>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A3614A" w:rsidRPr="000B46B3" w:rsidRDefault="00A3614A" w:rsidP="00A3614A">
            <w:pPr>
              <w:pStyle w:val="pt-a-000081"/>
              <w:shd w:val="clear" w:color="auto" w:fill="FFFFFF"/>
              <w:spacing w:before="0" w:beforeAutospacing="0" w:after="0" w:afterAutospacing="0" w:line="23" w:lineRule="atLeast"/>
              <w:jc w:val="both"/>
              <w:rPr>
                <w:sz w:val="20"/>
                <w:szCs w:val="20"/>
              </w:rPr>
            </w:pPr>
            <w:r w:rsidRPr="000B46B3">
              <w:rPr>
                <w:bCs/>
                <w:iCs/>
                <w:sz w:val="20"/>
                <w:szCs w:val="20"/>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hAnsi="Times New Roman"/>
                <w:iCs/>
                <w:sz w:val="20"/>
                <w:szCs w:val="20"/>
              </w:rPr>
              <w:t xml:space="preserve">ОК 06. </w:t>
            </w:r>
            <w:r w:rsidRPr="000B46B3">
              <w:rPr>
                <w:rFonts w:ascii="Times New Roman" w:hAnsi="Times New Roman"/>
                <w:sz w:val="20"/>
                <w:szCs w:val="20"/>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proofErr w:type="spellStart"/>
            <w:r w:rsidRPr="000B46B3">
              <w:rPr>
                <w:rFonts w:ascii="Times New Roman" w:hAnsi="Times New Roman"/>
                <w:sz w:val="20"/>
                <w:szCs w:val="20"/>
              </w:rPr>
              <w:t>гармо-низации</w:t>
            </w:r>
            <w:proofErr w:type="spellEnd"/>
            <w:r w:rsidRPr="000B46B3">
              <w:rPr>
                <w:rFonts w:ascii="Times New Roman" w:hAnsi="Times New Roman"/>
                <w:sz w:val="20"/>
                <w:szCs w:val="20"/>
              </w:rPr>
              <w:t xml:space="preserve"> межнациональных и межрелигиозных отношений, применять стандарты антикоррупционного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iCs/>
                <w:sz w:val="20"/>
                <w:szCs w:val="20"/>
              </w:rPr>
            </w:pPr>
            <w:r w:rsidRPr="000B46B3">
              <w:rPr>
                <w:rFonts w:ascii="Times New Roman" w:hAnsi="Times New Roman"/>
                <w:color w:val="000000"/>
                <w:sz w:val="20"/>
                <w:szCs w:val="20"/>
                <w:shd w:val="clear" w:color="auto" w:fill="FFFFFF"/>
              </w:rPr>
              <w:t>- осознание обучающимися российской гражданской идентичности;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части гражданского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осознание своих конституционных прав и обязанностей, уважение закона и правопорядка;</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-принятие традиционных национальных, общечеловеческих гуманистических и демократических ценностей;</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A3614A" w:rsidRPr="000B46B3" w:rsidRDefault="00A3614A" w:rsidP="00A3614A">
            <w:pPr>
              <w:tabs>
                <w:tab w:val="left" w:pos="419"/>
              </w:tabs>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умение взаимодействовать с социальными институтами в соответствии с их функциями и назначением;</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к гуманитарной и волонтерской деятельности;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патриотического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w:t>
            </w:r>
            <w:proofErr w:type="spellStart"/>
            <w:r w:rsidRPr="000B46B3">
              <w:rPr>
                <w:rFonts w:ascii="Times New Roman" w:hAnsi="Times New Roman"/>
                <w:color w:val="000000"/>
                <w:sz w:val="20"/>
                <w:szCs w:val="20"/>
                <w:shd w:val="clear" w:color="auto" w:fill="FFFFFF"/>
              </w:rPr>
              <w:t>сформированность</w:t>
            </w:r>
            <w:proofErr w:type="spellEnd"/>
            <w:r w:rsidRPr="000B46B3">
              <w:rPr>
                <w:rFonts w:ascii="Times New Roman" w:hAnsi="Times New Roman"/>
                <w:color w:val="000000"/>
                <w:sz w:val="20"/>
                <w:szCs w:val="20"/>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идейная убежденность, готовность к служению и защите Отечества, ответственность за его судьбу;</w:t>
            </w:r>
          </w:p>
          <w:p w:rsidR="00A3614A" w:rsidRPr="000B46B3" w:rsidRDefault="00A3614A" w:rsidP="00A3614A">
            <w:pPr>
              <w:spacing w:after="0" w:line="23" w:lineRule="atLeast"/>
              <w:jc w:val="both"/>
              <w:rPr>
                <w:rFonts w:ascii="Times New Roman" w:hAnsi="Times New Roman"/>
                <w:color w:val="000000"/>
                <w:sz w:val="20"/>
                <w:szCs w:val="20"/>
              </w:rPr>
            </w:pPr>
            <w:r w:rsidRPr="000B46B3">
              <w:rPr>
                <w:rFonts w:ascii="Times New Roman" w:hAnsi="Times New Roman"/>
                <w:color w:val="000000"/>
                <w:sz w:val="20"/>
                <w:szCs w:val="20"/>
                <w:shd w:val="clear" w:color="auto" w:fill="FFFFFF"/>
              </w:rPr>
              <w:t xml:space="preserve">освоенные обучающимися </w:t>
            </w:r>
            <w:r w:rsidRPr="000B46B3">
              <w:rPr>
                <w:rFonts w:ascii="Times New Roman" w:hAnsi="Times New Roman"/>
                <w:color w:val="000000"/>
                <w:sz w:val="20"/>
                <w:szCs w:val="20"/>
                <w:shd w:val="clear" w:color="auto" w:fill="FFFFFF"/>
              </w:rPr>
              <w:lastRenderedPageBreak/>
              <w:t>межпредметные понятия и универсальные учебные действия (регулятивные, познавательные, коммуникативные);</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rPr>
              <w:t>- овладение навыками учебно-исследовательской, проектной и социальной деятельности</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w:t>
            </w:r>
            <w:r w:rsidRPr="000B46B3">
              <w:rPr>
                <w:rFonts w:eastAsia="Calibri"/>
                <w:sz w:val="20"/>
                <w:szCs w:val="20"/>
                <w:lang w:val="en-US" w:eastAsia="en-US"/>
              </w:rPr>
              <w:t> </w:t>
            </w:r>
            <w:r w:rsidRPr="000B46B3">
              <w:rPr>
                <w:rFonts w:eastAsia="Calibri"/>
                <w:sz w:val="20"/>
                <w:szCs w:val="20"/>
                <w:lang w:eastAsia="en-US"/>
              </w:rPr>
              <w:t xml:space="preserve">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w:t>
            </w:r>
            <w:r w:rsidRPr="000B46B3">
              <w:rPr>
                <w:rFonts w:eastAsia="Calibri"/>
                <w:sz w:val="20"/>
                <w:szCs w:val="20"/>
                <w:lang w:eastAsia="en-US"/>
              </w:rPr>
              <w:lastRenderedPageBreak/>
              <w:t>человечества в целом в ХХ – начале XXI в.;</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A3614A" w:rsidRPr="000B46B3" w:rsidRDefault="00A3614A" w:rsidP="00A3614A">
            <w:pPr>
              <w:pStyle w:val="pt-a-000044"/>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3614A" w:rsidRPr="000B46B3" w:rsidRDefault="00A3614A" w:rsidP="00A3614A">
            <w:pPr>
              <w:pStyle w:val="pt-a-000040"/>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A3614A" w:rsidRPr="000B46B3" w:rsidRDefault="00A3614A" w:rsidP="00A3614A">
            <w:pPr>
              <w:widowControl w:val="0"/>
              <w:tabs>
                <w:tab w:val="left" w:pos="1215"/>
              </w:tabs>
              <w:autoSpaceDE w:val="0"/>
              <w:autoSpaceDN w:val="0"/>
              <w:spacing w:after="0" w:line="23" w:lineRule="atLeast"/>
              <w:ind w:right="154"/>
              <w:jc w:val="both"/>
              <w:rPr>
                <w:rFonts w:ascii="Times New Roman" w:hAnsi="Times New Roman"/>
                <w:sz w:val="20"/>
                <w:szCs w:val="20"/>
              </w:rPr>
            </w:pPr>
            <w:r w:rsidRPr="000B46B3">
              <w:rPr>
                <w:rFonts w:ascii="Times New Roman" w:hAnsi="Times New Roman"/>
                <w:sz w:val="20"/>
                <w:szCs w:val="20"/>
              </w:rPr>
              <w:t>- понимать значимость роли России в мировых политических и социально-экономических процессах с древнейших времен до настоящего времени;</w:t>
            </w:r>
          </w:p>
          <w:p w:rsidR="00A3614A" w:rsidRPr="000B46B3" w:rsidRDefault="00A3614A" w:rsidP="00A3614A">
            <w:pPr>
              <w:widowControl w:val="0"/>
              <w:tabs>
                <w:tab w:val="left" w:pos="1201"/>
              </w:tabs>
              <w:autoSpaceDE w:val="0"/>
              <w:autoSpaceDN w:val="0"/>
              <w:spacing w:after="0" w:line="23" w:lineRule="atLeast"/>
              <w:jc w:val="both"/>
              <w:rPr>
                <w:rFonts w:ascii="Times New Roman" w:hAnsi="Times New Roman"/>
                <w:sz w:val="20"/>
                <w:szCs w:val="20"/>
              </w:rPr>
            </w:pPr>
            <w:r w:rsidRPr="000B46B3">
              <w:rPr>
                <w:rFonts w:ascii="Times New Roman" w:hAnsi="Times New Roman"/>
                <w:sz w:val="20"/>
                <w:szCs w:val="20"/>
              </w:rPr>
              <w:t>-уметь характеризовать вклад российской культуры в мировую культуру;</w:t>
            </w:r>
          </w:p>
          <w:p w:rsidR="00A3614A" w:rsidRPr="000B46B3" w:rsidRDefault="00A3614A" w:rsidP="00A3614A">
            <w:pPr>
              <w:pStyle w:val="pt-a-000081"/>
              <w:shd w:val="clear" w:color="auto" w:fill="FFFFFF"/>
              <w:spacing w:before="0" w:beforeAutospacing="0" w:after="0" w:afterAutospacing="0" w:line="23" w:lineRule="atLeast"/>
              <w:jc w:val="both"/>
              <w:rPr>
                <w:sz w:val="20"/>
                <w:szCs w:val="20"/>
              </w:rPr>
            </w:pPr>
            <w:r w:rsidRPr="000B46B3">
              <w:rPr>
                <w:sz w:val="20"/>
                <w:szCs w:val="20"/>
              </w:rPr>
              <w:t xml:space="preserve">- иметь </w:t>
            </w:r>
            <w:proofErr w:type="spellStart"/>
            <w:r w:rsidRPr="000B46B3">
              <w:rPr>
                <w:sz w:val="20"/>
                <w:szCs w:val="20"/>
              </w:rPr>
              <w:t>сформированность</w:t>
            </w:r>
            <w:proofErr w:type="spellEnd"/>
            <w:r w:rsidRPr="000B46B3">
              <w:rPr>
                <w:sz w:val="20"/>
                <w:szCs w:val="20"/>
              </w:rPr>
              <w:t xml:space="preserve"> представлений о предмете, научных и социальных функциях исторического знания, методах изучения исторических источников</w:t>
            </w:r>
          </w:p>
        </w:tc>
      </w:tr>
      <w:tr w:rsidR="00A3614A" w:rsidRPr="000B46B3" w:rsidTr="00D3083D">
        <w:trPr>
          <w:trHeight w:val="841"/>
          <w:jc w:val="center"/>
        </w:trPr>
        <w:tc>
          <w:tcPr>
            <w:tcW w:w="2593" w:type="dxa"/>
          </w:tcPr>
          <w:p w:rsidR="00105820" w:rsidRPr="000B46B3" w:rsidRDefault="00105820" w:rsidP="00105820">
            <w:pPr>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lastRenderedPageBreak/>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p w:rsidR="00A3614A" w:rsidRPr="000B46B3" w:rsidRDefault="00A3614A" w:rsidP="00525FC4">
            <w:pPr>
              <w:suppressAutoHyphens/>
              <w:spacing w:after="0" w:line="23" w:lineRule="atLeast"/>
              <w:jc w:val="both"/>
              <w:rPr>
                <w:rFonts w:ascii="Times New Roman" w:hAnsi="Times New Roman"/>
                <w:bCs/>
                <w:sz w:val="20"/>
                <w:szCs w:val="20"/>
              </w:rPr>
            </w:pPr>
          </w:p>
        </w:tc>
        <w:tc>
          <w:tcPr>
            <w:tcW w:w="3827" w:type="dxa"/>
          </w:tcPr>
          <w:p w:rsidR="00105820" w:rsidRPr="000B46B3" w:rsidRDefault="00105820" w:rsidP="00525FC4">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осуществлять сбор и анализ информации по ведению  финансово- хозяйственной деятельности</w:t>
            </w:r>
          </w:p>
          <w:p w:rsidR="00A3614A" w:rsidRPr="000B46B3" w:rsidRDefault="00C55C69" w:rsidP="00525FC4">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xml:space="preserve">-  </w:t>
            </w:r>
            <w:r w:rsidR="00525FC4" w:rsidRPr="000B46B3">
              <w:rPr>
                <w:rFonts w:ascii="Times New Roman" w:hAnsi="Times New Roman"/>
                <w:bCs/>
                <w:iCs/>
                <w:sz w:val="20"/>
                <w:szCs w:val="20"/>
              </w:rPr>
              <w:t xml:space="preserve"> проводить сравнительный анализ;</w:t>
            </w:r>
          </w:p>
          <w:p w:rsidR="00525FC4" w:rsidRPr="000B46B3" w:rsidRDefault="00525FC4" w:rsidP="00525FC4">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xml:space="preserve">- </w:t>
            </w:r>
            <w:r w:rsidR="00105820" w:rsidRPr="000B46B3">
              <w:rPr>
                <w:rFonts w:ascii="Times New Roman" w:hAnsi="Times New Roman"/>
                <w:bCs/>
                <w:iCs/>
                <w:sz w:val="20"/>
                <w:szCs w:val="20"/>
              </w:rPr>
              <w:t xml:space="preserve"> </w:t>
            </w:r>
            <w:r w:rsidRPr="000B46B3">
              <w:rPr>
                <w:rFonts w:ascii="Times New Roman" w:hAnsi="Times New Roman"/>
                <w:bCs/>
                <w:iCs/>
                <w:sz w:val="20"/>
                <w:szCs w:val="20"/>
              </w:rPr>
              <w:t xml:space="preserve">определять критерии </w:t>
            </w:r>
            <w:r w:rsidR="00105820" w:rsidRPr="000B46B3">
              <w:rPr>
                <w:rFonts w:ascii="Times New Roman" w:hAnsi="Times New Roman"/>
                <w:bCs/>
                <w:iCs/>
                <w:sz w:val="20"/>
                <w:szCs w:val="20"/>
              </w:rPr>
              <w:t>соответствия в ходе проведения процедуры контроля и учета</w:t>
            </w:r>
          </w:p>
          <w:p w:rsidR="00525FC4" w:rsidRPr="000B46B3" w:rsidRDefault="00525FC4" w:rsidP="00105820">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xml:space="preserve">- выявлять </w:t>
            </w:r>
            <w:r w:rsidR="00105820" w:rsidRPr="000B46B3">
              <w:rPr>
                <w:rFonts w:ascii="Times New Roman" w:hAnsi="Times New Roman"/>
                <w:bCs/>
                <w:iCs/>
                <w:sz w:val="20"/>
                <w:szCs w:val="20"/>
              </w:rPr>
              <w:t>риски при проведении процедуры контроля и учета</w:t>
            </w:r>
          </w:p>
          <w:p w:rsidR="00105820" w:rsidRPr="000B46B3" w:rsidRDefault="00C55C69" w:rsidP="00105820">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w:t>
            </w:r>
            <w:r w:rsidR="00105820" w:rsidRPr="000B46B3">
              <w:rPr>
                <w:rFonts w:ascii="Times New Roman" w:hAnsi="Times New Roman"/>
                <w:bCs/>
                <w:iCs/>
                <w:sz w:val="20"/>
                <w:szCs w:val="20"/>
              </w:rPr>
              <w:t xml:space="preserve"> давать оценку рискам при ведении финансово- хозяйственной деятельности</w:t>
            </w:r>
          </w:p>
          <w:p w:rsidR="00105820" w:rsidRPr="000B46B3" w:rsidRDefault="00105820" w:rsidP="00105820">
            <w:pPr>
              <w:suppressAutoHyphens/>
              <w:spacing w:after="0" w:line="23" w:lineRule="atLeast"/>
              <w:jc w:val="both"/>
              <w:rPr>
                <w:rFonts w:ascii="Times New Roman" w:hAnsi="Times New Roman"/>
                <w:bCs/>
                <w:iCs/>
                <w:sz w:val="20"/>
                <w:szCs w:val="20"/>
              </w:rPr>
            </w:pPr>
          </w:p>
        </w:tc>
        <w:tc>
          <w:tcPr>
            <w:tcW w:w="3866" w:type="dxa"/>
          </w:tcPr>
          <w:p w:rsidR="00C55C69" w:rsidRPr="000B46B3" w:rsidRDefault="00C55C69" w:rsidP="00C55C69">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sz w:val="20"/>
                <w:szCs w:val="20"/>
              </w:rPr>
              <w:t xml:space="preserve">- </w:t>
            </w:r>
            <w:r w:rsidRPr="000B46B3">
              <w:rPr>
                <w:rFonts w:eastAsia="Calibri"/>
                <w:iCs/>
                <w:sz w:val="20"/>
                <w:szCs w:val="20"/>
                <w:lang w:eastAsia="en-US"/>
              </w:rPr>
              <w:t>уметь критически анализировать для решения познавательной задачи ‎финансовую документацию;</w:t>
            </w:r>
          </w:p>
          <w:p w:rsidR="00C55C69" w:rsidRPr="000B46B3" w:rsidRDefault="00C55C69" w:rsidP="00C55C69">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rFonts w:eastAsia="Calibri"/>
                <w:iCs/>
                <w:sz w:val="20"/>
                <w:szCs w:val="20"/>
                <w:lang w:eastAsia="en-US"/>
              </w:rPr>
              <w:t>‎- уметь оценивать полноту и достоверность финансовой документации, соотносить ее с историческим периодом; ‎</w:t>
            </w:r>
          </w:p>
          <w:p w:rsidR="00C55C69" w:rsidRPr="000B46B3" w:rsidRDefault="00C55C69" w:rsidP="00C55C69">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rFonts w:eastAsia="Calibri"/>
                <w:iCs/>
                <w:sz w:val="20"/>
                <w:szCs w:val="20"/>
                <w:lang w:eastAsia="en-US"/>
              </w:rPr>
              <w:t xml:space="preserve"> -уметь привлекать контекстную информацию при работе ‎с отчетной  финансовой документацией;</w:t>
            </w:r>
          </w:p>
          <w:p w:rsidR="00A3614A" w:rsidRPr="000B46B3" w:rsidRDefault="00525FC4" w:rsidP="00A3614A">
            <w:pPr>
              <w:widowControl w:val="0"/>
              <w:autoSpaceDE w:val="0"/>
              <w:autoSpaceDN w:val="0"/>
              <w:adjustRightInd w:val="0"/>
              <w:spacing w:after="0" w:line="23" w:lineRule="atLeast"/>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t>- уметь проводить сравнительный анализ</w:t>
            </w:r>
            <w:r w:rsidR="00C55C69" w:rsidRPr="000B46B3">
              <w:rPr>
                <w:rFonts w:ascii="Times New Roman" w:eastAsia="Times New Roman" w:hAnsi="Times New Roman"/>
                <w:sz w:val="20"/>
                <w:szCs w:val="20"/>
                <w:lang w:eastAsia="ru-RU"/>
              </w:rPr>
              <w:t xml:space="preserve"> финансовой документации</w:t>
            </w:r>
            <w:r w:rsidR="00BD3D28" w:rsidRPr="000B46B3">
              <w:rPr>
                <w:rFonts w:ascii="Times New Roman" w:eastAsia="Times New Roman" w:hAnsi="Times New Roman"/>
                <w:sz w:val="20"/>
                <w:szCs w:val="20"/>
                <w:lang w:eastAsia="ru-RU"/>
              </w:rPr>
              <w:t>;</w:t>
            </w:r>
          </w:p>
          <w:p w:rsidR="00C55C69" w:rsidRPr="000B46B3" w:rsidRDefault="00BD3D28" w:rsidP="00C55C69">
            <w:pPr>
              <w:widowControl w:val="0"/>
              <w:tabs>
                <w:tab w:val="left" w:pos="1215"/>
              </w:tabs>
              <w:autoSpaceDE w:val="0"/>
              <w:autoSpaceDN w:val="0"/>
              <w:spacing w:after="0" w:line="23" w:lineRule="atLeast"/>
              <w:ind w:right="154"/>
              <w:jc w:val="both"/>
              <w:rPr>
                <w:rFonts w:ascii="Times New Roman" w:hAnsi="Times New Roman"/>
                <w:sz w:val="20"/>
                <w:szCs w:val="20"/>
              </w:rPr>
            </w:pPr>
            <w:r w:rsidRPr="000B46B3">
              <w:rPr>
                <w:rFonts w:ascii="Times New Roman" w:hAnsi="Times New Roman"/>
                <w:sz w:val="20"/>
                <w:szCs w:val="20"/>
              </w:rPr>
              <w:t>-</w:t>
            </w:r>
            <w:r w:rsidRPr="000B46B3">
              <w:rPr>
                <w:rFonts w:ascii="Times New Roman" w:hAnsi="Times New Roman"/>
                <w:sz w:val="20"/>
                <w:szCs w:val="20"/>
                <w:lang w:val="en-US"/>
              </w:rPr>
              <w:t> </w:t>
            </w:r>
            <w:r w:rsidR="00C55C69" w:rsidRPr="000B46B3">
              <w:rPr>
                <w:rFonts w:ascii="Times New Roman" w:hAnsi="Times New Roman"/>
                <w:sz w:val="20"/>
                <w:szCs w:val="20"/>
              </w:rPr>
              <w:t>понимать значимость роли России в мировых политических и социально-экономических процессах с древнейших времен до настоящего времени на основе анализа финансово-хозяйственной деятельности</w:t>
            </w:r>
          </w:p>
          <w:p w:rsidR="00C55C69" w:rsidRPr="000B46B3" w:rsidRDefault="00C55C69" w:rsidP="00C55C69">
            <w:pPr>
              <w:widowControl w:val="0"/>
              <w:autoSpaceDE w:val="0"/>
              <w:autoSpaceDN w:val="0"/>
              <w:adjustRightInd w:val="0"/>
              <w:spacing w:after="0" w:line="23" w:lineRule="atLeast"/>
              <w:jc w:val="both"/>
              <w:rPr>
                <w:rFonts w:ascii="Times New Roman" w:eastAsia="Times New Roman" w:hAnsi="Times New Roman"/>
                <w:sz w:val="20"/>
                <w:szCs w:val="20"/>
                <w:lang w:eastAsia="ru-RU"/>
              </w:rPr>
            </w:pPr>
          </w:p>
          <w:p w:rsidR="00BD3D28" w:rsidRPr="000B46B3" w:rsidRDefault="00BD3D28" w:rsidP="00A3614A">
            <w:pPr>
              <w:widowControl w:val="0"/>
              <w:autoSpaceDE w:val="0"/>
              <w:autoSpaceDN w:val="0"/>
              <w:adjustRightInd w:val="0"/>
              <w:spacing w:after="0" w:line="23" w:lineRule="atLeast"/>
              <w:jc w:val="both"/>
              <w:rPr>
                <w:rFonts w:ascii="Times New Roman" w:eastAsia="Times New Roman" w:hAnsi="Times New Roman"/>
                <w:sz w:val="20"/>
                <w:szCs w:val="20"/>
                <w:lang w:eastAsia="ru-RU"/>
              </w:rPr>
            </w:pPr>
          </w:p>
        </w:tc>
      </w:tr>
      <w:bookmarkEnd w:id="2"/>
      <w:bookmarkEnd w:id="3"/>
      <w:bookmarkEnd w:id="4"/>
    </w:tbl>
    <w:p w:rsidR="00C10921" w:rsidRPr="00C10921" w:rsidRDefault="00C10921" w:rsidP="00C10921">
      <w:pPr>
        <w:suppressAutoHyphens/>
        <w:spacing w:after="0" w:line="23" w:lineRule="atLeast"/>
        <w:jc w:val="both"/>
        <w:rPr>
          <w:rFonts w:ascii="OfficinaSansBookC" w:eastAsia="Times New Roman" w:hAnsi="OfficinaSansBookC"/>
          <w:sz w:val="28"/>
          <w:szCs w:val="28"/>
        </w:rPr>
        <w:sectPr w:rsidR="00C10921" w:rsidRPr="00C10921" w:rsidSect="0070037A">
          <w:footerReference w:type="even" r:id="rId8"/>
          <w:footerReference w:type="default" r:id="rId9"/>
          <w:footerReference w:type="first" r:id="rId10"/>
          <w:pgSz w:w="11906" w:h="16838"/>
          <w:pgMar w:top="1134" w:right="850" w:bottom="1134" w:left="1701" w:header="227" w:footer="708" w:gutter="0"/>
          <w:cols w:space="720"/>
          <w:docGrid w:linePitch="360"/>
        </w:sectPr>
      </w:pPr>
    </w:p>
    <w:p w:rsidR="00C10921" w:rsidRPr="00C10921" w:rsidRDefault="00C10921" w:rsidP="00C10921">
      <w:pPr>
        <w:widowControl w:val="0"/>
        <w:autoSpaceDE w:val="0"/>
        <w:autoSpaceDN w:val="0"/>
        <w:spacing w:before="240" w:after="240" w:line="240" w:lineRule="auto"/>
        <w:ind w:left="851"/>
        <w:jc w:val="center"/>
        <w:outlineLvl w:val="1"/>
        <w:rPr>
          <w:rFonts w:ascii="Times New Roman" w:eastAsia="Times New Roman" w:hAnsi="Times New Roman"/>
          <w:b/>
          <w:bCs/>
          <w:sz w:val="24"/>
          <w:szCs w:val="24"/>
          <w:lang w:eastAsia="ru-RU"/>
        </w:rPr>
      </w:pPr>
      <w:bookmarkStart w:id="5" w:name="_Toc117407429"/>
      <w:r w:rsidRPr="00C10921">
        <w:rPr>
          <w:rFonts w:ascii="Times New Roman" w:eastAsia="Times New Roman" w:hAnsi="Times New Roman"/>
          <w:b/>
          <w:bCs/>
          <w:sz w:val="24"/>
          <w:szCs w:val="24"/>
          <w:lang w:eastAsia="ru-RU"/>
        </w:rPr>
        <w:lastRenderedPageBreak/>
        <w:t>2.СТРУКТУРА И СОДЕРЖАНИЕ ОБЩЕОБРАЗОВАТЕЛЬНОЙ ДИСЦИПЛИНЫ</w:t>
      </w:r>
      <w:bookmarkEnd w:id="5"/>
    </w:p>
    <w:p w:rsidR="00C10921" w:rsidRPr="00C10921" w:rsidRDefault="00C10921" w:rsidP="00C10921">
      <w:pPr>
        <w:suppressAutoHyphens/>
        <w:spacing w:after="240" w:line="240" w:lineRule="auto"/>
        <w:ind w:firstLine="709"/>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t>2.1. Объем дисциплины и виды учебной работы</w:t>
      </w:r>
    </w:p>
    <w:tbl>
      <w:tblPr>
        <w:tblW w:w="4721"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26"/>
        <w:gridCol w:w="2443"/>
      </w:tblGrid>
      <w:tr w:rsidR="000B3766" w:rsidRPr="000B3766" w:rsidTr="00D3083D">
        <w:trPr>
          <w:trHeight w:val="490"/>
        </w:trPr>
        <w:tc>
          <w:tcPr>
            <w:tcW w:w="3607" w:type="pct"/>
            <w:vAlign w:val="center"/>
          </w:tcPr>
          <w:p w:rsidR="00C10921" w:rsidRPr="000B3766" w:rsidRDefault="00C10921" w:rsidP="00C10921">
            <w:pPr>
              <w:suppressAutoHyphens/>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Вид учебной работы</w:t>
            </w:r>
          </w:p>
        </w:tc>
        <w:tc>
          <w:tcPr>
            <w:tcW w:w="1393" w:type="pct"/>
            <w:vAlign w:val="center"/>
          </w:tcPr>
          <w:p w:rsidR="00C10921" w:rsidRPr="000B3766" w:rsidRDefault="00C10921" w:rsidP="00C10921">
            <w:pPr>
              <w:suppressAutoHyphens/>
              <w:jc w:val="center"/>
              <w:rPr>
                <w:rFonts w:ascii="Times New Roman" w:eastAsia="Times New Roman" w:hAnsi="Times New Roman"/>
                <w:b/>
                <w:iCs/>
                <w:sz w:val="24"/>
                <w:szCs w:val="24"/>
                <w:lang w:eastAsia="ru-RU"/>
              </w:rPr>
            </w:pPr>
            <w:r w:rsidRPr="000B3766">
              <w:rPr>
                <w:rFonts w:ascii="Times New Roman" w:eastAsia="Times New Roman" w:hAnsi="Times New Roman"/>
                <w:b/>
                <w:iCs/>
                <w:sz w:val="24"/>
                <w:szCs w:val="24"/>
                <w:lang w:eastAsia="ru-RU"/>
              </w:rPr>
              <w:t>Объем в часах</w:t>
            </w:r>
          </w:p>
        </w:tc>
      </w:tr>
      <w:tr w:rsidR="000B3766" w:rsidRPr="000B3766" w:rsidTr="00D3083D">
        <w:trPr>
          <w:trHeight w:val="490"/>
        </w:trPr>
        <w:tc>
          <w:tcPr>
            <w:tcW w:w="3607" w:type="pct"/>
            <w:vAlign w:val="center"/>
          </w:tcPr>
          <w:p w:rsidR="00C10921" w:rsidRPr="000B3766" w:rsidRDefault="00C10921" w:rsidP="00C10921">
            <w:pPr>
              <w:suppressAutoHyphens/>
              <w:spacing w:after="0"/>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Объем образовательной программы дисциплины</w:t>
            </w:r>
          </w:p>
        </w:tc>
        <w:tc>
          <w:tcPr>
            <w:tcW w:w="1393" w:type="pct"/>
            <w:vAlign w:val="center"/>
          </w:tcPr>
          <w:p w:rsidR="00C10921" w:rsidRPr="000B3766" w:rsidRDefault="001B6AC6" w:rsidP="00C10921">
            <w:pPr>
              <w:suppressAutoHyphens/>
              <w:spacing w:after="0"/>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124</w:t>
            </w:r>
          </w:p>
        </w:tc>
      </w:tr>
      <w:tr w:rsidR="000B3766" w:rsidRPr="000B3766" w:rsidTr="00D3083D">
        <w:trPr>
          <w:trHeight w:val="490"/>
        </w:trPr>
        <w:tc>
          <w:tcPr>
            <w:tcW w:w="3607" w:type="pct"/>
            <w:vAlign w:val="center"/>
          </w:tcPr>
          <w:p w:rsidR="00C10921" w:rsidRPr="000B3766" w:rsidRDefault="00C10921" w:rsidP="00C10921">
            <w:pPr>
              <w:tabs>
                <w:tab w:val="left" w:pos="360"/>
              </w:tabs>
              <w:suppressAutoHyphens/>
              <w:spacing w:after="0"/>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Основное содержание</w:t>
            </w:r>
          </w:p>
        </w:tc>
        <w:tc>
          <w:tcPr>
            <w:tcW w:w="1393" w:type="pct"/>
            <w:vAlign w:val="center"/>
          </w:tcPr>
          <w:p w:rsidR="00C10921" w:rsidRPr="000B3766" w:rsidRDefault="001B6AC6" w:rsidP="001B6AC6">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112</w:t>
            </w:r>
          </w:p>
        </w:tc>
      </w:tr>
      <w:tr w:rsidR="000B3766" w:rsidRPr="000B3766" w:rsidTr="00D3083D">
        <w:trPr>
          <w:trHeight w:val="336"/>
        </w:trPr>
        <w:tc>
          <w:tcPr>
            <w:tcW w:w="5000" w:type="pct"/>
            <w:gridSpan w:val="2"/>
            <w:vAlign w:val="center"/>
          </w:tcPr>
          <w:p w:rsidR="00C10921" w:rsidRPr="000B3766" w:rsidRDefault="00C10921" w:rsidP="00C10921">
            <w:pPr>
              <w:suppressAutoHyphens/>
              <w:spacing w:after="0"/>
              <w:rPr>
                <w:rFonts w:ascii="Times New Roman" w:eastAsia="Times New Roman" w:hAnsi="Times New Roman"/>
                <w:iCs/>
                <w:sz w:val="24"/>
                <w:szCs w:val="24"/>
                <w:lang w:eastAsia="ru-RU"/>
              </w:rPr>
            </w:pPr>
            <w:r w:rsidRPr="000B3766">
              <w:rPr>
                <w:rFonts w:ascii="Times New Roman" w:eastAsia="Times New Roman" w:hAnsi="Times New Roman"/>
                <w:sz w:val="24"/>
                <w:szCs w:val="24"/>
                <w:lang w:eastAsia="ru-RU"/>
              </w:rPr>
              <w:t>в т. ч.:</w:t>
            </w:r>
          </w:p>
        </w:tc>
      </w:tr>
      <w:tr w:rsidR="000B3766" w:rsidRPr="000B3766" w:rsidTr="00D3083D">
        <w:trPr>
          <w:trHeight w:val="490"/>
        </w:trPr>
        <w:tc>
          <w:tcPr>
            <w:tcW w:w="3607" w:type="pct"/>
            <w:vAlign w:val="center"/>
          </w:tcPr>
          <w:p w:rsidR="00C10921" w:rsidRPr="000B3766" w:rsidRDefault="00C10921" w:rsidP="00C10921">
            <w:pPr>
              <w:suppressAutoHyphens/>
              <w:spacing w:after="0"/>
              <w:rPr>
                <w:rFonts w:ascii="Times New Roman" w:eastAsia="Times New Roman" w:hAnsi="Times New Roman"/>
                <w:sz w:val="24"/>
                <w:szCs w:val="24"/>
                <w:lang w:eastAsia="ru-RU"/>
              </w:rPr>
            </w:pPr>
            <w:r w:rsidRPr="000B3766">
              <w:rPr>
                <w:rFonts w:ascii="Times New Roman" w:eastAsia="Times New Roman" w:hAnsi="Times New Roman"/>
                <w:sz w:val="24"/>
                <w:szCs w:val="24"/>
                <w:lang w:eastAsia="ru-RU"/>
              </w:rPr>
              <w:t>теоретическое обучение</w:t>
            </w:r>
          </w:p>
        </w:tc>
        <w:tc>
          <w:tcPr>
            <w:tcW w:w="1393" w:type="pct"/>
            <w:vAlign w:val="center"/>
          </w:tcPr>
          <w:p w:rsidR="00C10921" w:rsidRPr="000B3766" w:rsidRDefault="001B6AC6" w:rsidP="001B6AC6">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92</w:t>
            </w: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bCs/>
                <w:sz w:val="24"/>
                <w:szCs w:val="24"/>
                <w:lang w:eastAsia="ru-RU"/>
              </w:rPr>
            </w:pPr>
            <w:r w:rsidRPr="00DD4311">
              <w:rPr>
                <w:rFonts w:ascii="Times New Roman" w:eastAsia="Times New Roman" w:hAnsi="Times New Roman"/>
                <w:bCs/>
                <w:sz w:val="24"/>
                <w:szCs w:val="24"/>
                <w:lang w:eastAsia="ru-RU"/>
              </w:rPr>
              <w:t>лабораторные работы и практические занятия</w:t>
            </w:r>
          </w:p>
        </w:tc>
        <w:tc>
          <w:tcPr>
            <w:tcW w:w="1393" w:type="pct"/>
            <w:vAlign w:val="center"/>
          </w:tcPr>
          <w:p w:rsidR="00C10921" w:rsidRPr="00DD4311" w:rsidRDefault="001B6AC6" w:rsidP="00C10921">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20</w:t>
            </w:r>
          </w:p>
        </w:tc>
      </w:tr>
      <w:tr w:rsidR="000B3766" w:rsidRPr="000B3766" w:rsidTr="00D3083D">
        <w:trPr>
          <w:trHeight w:val="490"/>
        </w:trPr>
        <w:tc>
          <w:tcPr>
            <w:tcW w:w="3607" w:type="pct"/>
            <w:vAlign w:val="center"/>
          </w:tcPr>
          <w:p w:rsidR="00C10921" w:rsidRPr="00DD4311" w:rsidRDefault="00C10921" w:rsidP="00C10921">
            <w:pPr>
              <w:tabs>
                <w:tab w:val="left" w:pos="447"/>
              </w:tabs>
              <w:suppressAutoHyphens/>
              <w:spacing w:after="0"/>
              <w:rPr>
                <w:rFonts w:ascii="Times New Roman" w:eastAsia="Times New Roman" w:hAnsi="Times New Roman"/>
                <w:b/>
                <w:sz w:val="24"/>
                <w:szCs w:val="24"/>
                <w:lang w:eastAsia="ru-RU"/>
              </w:rPr>
            </w:pPr>
            <w:r w:rsidRPr="00DD4311">
              <w:rPr>
                <w:rFonts w:ascii="Times New Roman" w:eastAsia="Times New Roman" w:hAnsi="Times New Roman"/>
                <w:b/>
                <w:sz w:val="24"/>
                <w:szCs w:val="24"/>
                <w:lang w:eastAsia="ru-RU"/>
              </w:rPr>
              <w:t>Профессионально-ориентированное содержание (содержание прикладного модуля)</w:t>
            </w:r>
          </w:p>
        </w:tc>
        <w:tc>
          <w:tcPr>
            <w:tcW w:w="1393" w:type="pct"/>
            <w:vAlign w:val="center"/>
          </w:tcPr>
          <w:p w:rsidR="00C10921" w:rsidRPr="00DD4311" w:rsidRDefault="00C70651" w:rsidP="00C10921">
            <w:pPr>
              <w:tabs>
                <w:tab w:val="left" w:pos="360"/>
              </w:tabs>
              <w:suppressAutoHyphens/>
              <w:spacing w:after="0"/>
              <w:jc w:val="center"/>
              <w:rPr>
                <w:rFonts w:ascii="Times New Roman" w:eastAsia="Times New Roman" w:hAnsi="Times New Roman"/>
                <w:sz w:val="24"/>
                <w:szCs w:val="24"/>
                <w:lang w:eastAsia="ru-RU"/>
              </w:rPr>
            </w:pPr>
            <w:r w:rsidRPr="00DD4311">
              <w:rPr>
                <w:rFonts w:ascii="Times New Roman" w:eastAsia="Times New Roman" w:hAnsi="Times New Roman"/>
                <w:sz w:val="24"/>
                <w:szCs w:val="24"/>
                <w:lang w:eastAsia="ru-RU"/>
              </w:rPr>
              <w:t>1</w:t>
            </w:r>
            <w:r w:rsidR="00705D17" w:rsidRPr="00DD4311">
              <w:rPr>
                <w:rFonts w:ascii="Times New Roman" w:eastAsia="Times New Roman" w:hAnsi="Times New Roman"/>
                <w:sz w:val="24"/>
                <w:szCs w:val="24"/>
                <w:lang w:eastAsia="ru-RU"/>
              </w:rPr>
              <w:t>0</w:t>
            </w:r>
          </w:p>
        </w:tc>
      </w:tr>
      <w:tr w:rsidR="000B3766" w:rsidRPr="000B3766" w:rsidTr="00D3083D">
        <w:trPr>
          <w:trHeight w:val="490"/>
        </w:trPr>
        <w:tc>
          <w:tcPr>
            <w:tcW w:w="3607" w:type="pct"/>
            <w:vAlign w:val="center"/>
          </w:tcPr>
          <w:p w:rsidR="00C10921" w:rsidRPr="00DD4311" w:rsidRDefault="00C10921" w:rsidP="00C10921">
            <w:pPr>
              <w:tabs>
                <w:tab w:val="left" w:pos="360"/>
              </w:tabs>
              <w:suppressAutoHyphens/>
              <w:spacing w:after="0"/>
              <w:rPr>
                <w:rFonts w:ascii="Times New Roman" w:eastAsia="Times New Roman" w:hAnsi="Times New Roman"/>
                <w:b/>
                <w:sz w:val="24"/>
                <w:szCs w:val="24"/>
                <w:lang w:eastAsia="ru-RU"/>
              </w:rPr>
            </w:pPr>
            <w:r w:rsidRPr="00DD4311">
              <w:rPr>
                <w:rFonts w:ascii="Times New Roman" w:eastAsia="Times New Roman" w:hAnsi="Times New Roman"/>
                <w:sz w:val="24"/>
                <w:szCs w:val="24"/>
                <w:lang w:eastAsia="ru-RU"/>
              </w:rPr>
              <w:t>в т. ч.:</w:t>
            </w:r>
          </w:p>
        </w:tc>
        <w:tc>
          <w:tcPr>
            <w:tcW w:w="1393" w:type="pct"/>
            <w:vAlign w:val="center"/>
          </w:tcPr>
          <w:p w:rsidR="00C10921" w:rsidRPr="00DD4311" w:rsidRDefault="00C10921" w:rsidP="00C10921">
            <w:pPr>
              <w:tabs>
                <w:tab w:val="left" w:pos="360"/>
              </w:tabs>
              <w:suppressAutoHyphens/>
              <w:spacing w:after="0"/>
              <w:jc w:val="center"/>
              <w:rPr>
                <w:rFonts w:ascii="Times New Roman" w:eastAsia="Times New Roman" w:hAnsi="Times New Roman"/>
                <w:b/>
                <w:sz w:val="24"/>
                <w:szCs w:val="24"/>
                <w:lang w:eastAsia="ru-RU"/>
              </w:rPr>
            </w:pP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sz w:val="24"/>
                <w:szCs w:val="24"/>
                <w:lang w:eastAsia="ru-RU"/>
              </w:rPr>
            </w:pPr>
            <w:r w:rsidRPr="00DD4311">
              <w:rPr>
                <w:rFonts w:ascii="Times New Roman" w:eastAsia="Times New Roman" w:hAnsi="Times New Roman"/>
                <w:sz w:val="24"/>
                <w:szCs w:val="24"/>
                <w:lang w:eastAsia="ru-RU"/>
              </w:rPr>
              <w:t>теоретическое обучение</w:t>
            </w:r>
          </w:p>
        </w:tc>
        <w:tc>
          <w:tcPr>
            <w:tcW w:w="1393" w:type="pct"/>
            <w:vAlign w:val="center"/>
          </w:tcPr>
          <w:p w:rsidR="00C10921" w:rsidRPr="00DD4311" w:rsidRDefault="00985714" w:rsidP="00C10921">
            <w:pPr>
              <w:suppressAutoHyphens/>
              <w:spacing w:after="0"/>
              <w:jc w:val="center"/>
              <w:rPr>
                <w:rFonts w:ascii="Times New Roman" w:eastAsia="Times New Roman" w:hAnsi="Times New Roman"/>
                <w:iCs/>
                <w:sz w:val="24"/>
                <w:szCs w:val="24"/>
                <w:lang w:eastAsia="ru-RU"/>
              </w:rPr>
            </w:pPr>
            <w:r w:rsidRPr="00DD4311">
              <w:rPr>
                <w:rFonts w:ascii="Times New Roman" w:eastAsia="Times New Roman" w:hAnsi="Times New Roman"/>
                <w:iCs/>
                <w:sz w:val="24"/>
                <w:szCs w:val="24"/>
                <w:lang w:eastAsia="ru-RU"/>
              </w:rPr>
              <w:t>0</w:t>
            </w: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sz w:val="24"/>
                <w:szCs w:val="24"/>
                <w:lang w:eastAsia="ru-RU"/>
              </w:rPr>
            </w:pPr>
            <w:r w:rsidRPr="00DD4311">
              <w:rPr>
                <w:rFonts w:ascii="Times New Roman" w:eastAsia="Times New Roman" w:hAnsi="Times New Roman"/>
                <w:bCs/>
                <w:sz w:val="24"/>
                <w:szCs w:val="24"/>
                <w:lang w:eastAsia="ru-RU"/>
              </w:rPr>
              <w:t>лабораторные работы и практические занятия</w:t>
            </w:r>
          </w:p>
        </w:tc>
        <w:tc>
          <w:tcPr>
            <w:tcW w:w="1393" w:type="pct"/>
            <w:vAlign w:val="center"/>
          </w:tcPr>
          <w:p w:rsidR="00C10921" w:rsidRPr="00DD4311" w:rsidRDefault="00525FC4" w:rsidP="00525FC4">
            <w:pPr>
              <w:suppressAutoHyphens/>
              <w:spacing w:after="0"/>
              <w:rPr>
                <w:rFonts w:ascii="Times New Roman" w:eastAsia="Times New Roman" w:hAnsi="Times New Roman"/>
                <w:iCs/>
                <w:sz w:val="24"/>
                <w:szCs w:val="24"/>
                <w:lang w:eastAsia="ru-RU"/>
              </w:rPr>
            </w:pPr>
            <w:r w:rsidRPr="00DD4311">
              <w:rPr>
                <w:rFonts w:ascii="Times New Roman" w:eastAsia="Times New Roman" w:hAnsi="Times New Roman"/>
                <w:iCs/>
                <w:sz w:val="24"/>
                <w:szCs w:val="24"/>
                <w:lang w:eastAsia="ru-RU"/>
              </w:rPr>
              <w:t xml:space="preserve">                10</w:t>
            </w:r>
          </w:p>
        </w:tc>
      </w:tr>
      <w:tr w:rsidR="000B3766" w:rsidRPr="000B3766" w:rsidTr="00D3083D">
        <w:trPr>
          <w:trHeight w:val="331"/>
        </w:trPr>
        <w:tc>
          <w:tcPr>
            <w:tcW w:w="3607" w:type="pct"/>
            <w:vAlign w:val="center"/>
          </w:tcPr>
          <w:p w:rsidR="00C10921" w:rsidRPr="000B3766" w:rsidRDefault="00C10921" w:rsidP="00C10921">
            <w:pPr>
              <w:suppressAutoHyphens/>
              <w:spacing w:after="0"/>
              <w:rPr>
                <w:rFonts w:ascii="Times New Roman" w:eastAsia="Times New Roman" w:hAnsi="Times New Roman"/>
                <w:i/>
                <w:sz w:val="24"/>
                <w:szCs w:val="24"/>
                <w:lang w:eastAsia="ru-RU"/>
              </w:rPr>
            </w:pPr>
            <w:r w:rsidRPr="000B3766">
              <w:rPr>
                <w:rFonts w:ascii="Times New Roman" w:eastAsia="Times New Roman" w:hAnsi="Times New Roman"/>
                <w:b/>
                <w:iCs/>
                <w:sz w:val="24"/>
                <w:szCs w:val="24"/>
                <w:lang w:eastAsia="ru-RU"/>
              </w:rPr>
              <w:t>Промежуточная аттестация в форме дифференцированного зачета</w:t>
            </w:r>
          </w:p>
        </w:tc>
        <w:tc>
          <w:tcPr>
            <w:tcW w:w="1393" w:type="pct"/>
            <w:vAlign w:val="center"/>
          </w:tcPr>
          <w:p w:rsidR="00C10921" w:rsidRPr="000B3766" w:rsidRDefault="001B6AC6" w:rsidP="00C10921">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2</w:t>
            </w:r>
          </w:p>
        </w:tc>
      </w:tr>
    </w:tbl>
    <w:p w:rsidR="00C10921" w:rsidRDefault="00C10921" w:rsidP="00C10921">
      <w:pPr>
        <w:rPr>
          <w:rFonts w:ascii="OfficinaSansBookC" w:eastAsia="Times New Roman" w:hAnsi="OfficinaSansBookC"/>
          <w:sz w:val="28"/>
          <w:szCs w:val="28"/>
        </w:rPr>
      </w:pPr>
    </w:p>
    <w:p w:rsidR="001174DD" w:rsidRDefault="001174DD" w:rsidP="00C10921">
      <w:pPr>
        <w:rPr>
          <w:rFonts w:ascii="OfficinaSansBookC" w:eastAsia="Times New Roman" w:hAnsi="OfficinaSansBookC"/>
          <w:sz w:val="28"/>
          <w:szCs w:val="28"/>
        </w:rPr>
      </w:pPr>
    </w:p>
    <w:p w:rsidR="001174DD" w:rsidRPr="001174DD" w:rsidRDefault="001174DD" w:rsidP="001174DD">
      <w:pPr>
        <w:spacing w:after="0" w:line="240" w:lineRule="auto"/>
        <w:rPr>
          <w:rFonts w:ascii="Times New Roman" w:eastAsia="Times New Roman" w:hAnsi="Times New Roman"/>
          <w:color w:val="4F81BD" w:themeColor="accent1"/>
          <w:sz w:val="28"/>
          <w:szCs w:val="28"/>
        </w:rPr>
        <w:sectPr w:rsidR="001174DD" w:rsidRPr="001174DD" w:rsidSect="00D3083D">
          <w:footerReference w:type="even" r:id="rId11"/>
          <w:footerReference w:type="default" r:id="rId12"/>
          <w:pgSz w:w="11906" w:h="16838"/>
          <w:pgMar w:top="1134" w:right="1134" w:bottom="1134" w:left="1701" w:header="709" w:footer="709" w:gutter="0"/>
          <w:pgNumType w:start="1"/>
          <w:cols w:space="720"/>
          <w:titlePg/>
          <w:docGrid w:linePitch="326"/>
        </w:sectPr>
      </w:pPr>
    </w:p>
    <w:p w:rsidR="00C10921" w:rsidRPr="00C10921" w:rsidRDefault="00C10921" w:rsidP="00C10921">
      <w:pPr>
        <w:ind w:firstLine="709"/>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lastRenderedPageBreak/>
        <w:t xml:space="preserve">2.2. Тематический план и содержание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2"/>
        <w:gridCol w:w="21"/>
        <w:gridCol w:w="8848"/>
        <w:gridCol w:w="1127"/>
        <w:gridCol w:w="2718"/>
      </w:tblGrid>
      <w:tr w:rsidR="00C10921" w:rsidRPr="001174DD" w:rsidTr="00EF7012">
        <w:trPr>
          <w:trHeight w:val="20"/>
        </w:trPr>
        <w:tc>
          <w:tcPr>
            <w:tcW w:w="701"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Наименование разделов и тем</w:t>
            </w:r>
          </w:p>
        </w:tc>
        <w:tc>
          <w:tcPr>
            <w:tcW w:w="2999" w:type="pct"/>
            <w:gridSpan w:val="2"/>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Содержание учебного материала, практические работы, прикладной модуль</w:t>
            </w:r>
          </w:p>
        </w:tc>
        <w:tc>
          <w:tcPr>
            <w:tcW w:w="381"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Объем часов</w:t>
            </w:r>
          </w:p>
        </w:tc>
        <w:tc>
          <w:tcPr>
            <w:tcW w:w="919"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 xml:space="preserve">Формируемые общие и профессиональные компетенции </w:t>
            </w:r>
          </w:p>
        </w:tc>
      </w:tr>
      <w:tr w:rsidR="00C10921" w:rsidRPr="001174DD" w:rsidTr="00EF7012">
        <w:trPr>
          <w:trHeight w:val="20"/>
        </w:trPr>
        <w:tc>
          <w:tcPr>
            <w:tcW w:w="701"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1</w:t>
            </w:r>
          </w:p>
        </w:tc>
        <w:tc>
          <w:tcPr>
            <w:tcW w:w="2999" w:type="pct"/>
            <w:gridSpan w:val="2"/>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2</w:t>
            </w:r>
          </w:p>
        </w:tc>
        <w:tc>
          <w:tcPr>
            <w:tcW w:w="381"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3</w:t>
            </w:r>
          </w:p>
        </w:tc>
        <w:tc>
          <w:tcPr>
            <w:tcW w:w="919"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4</w:t>
            </w:r>
          </w:p>
        </w:tc>
      </w:tr>
      <w:tr w:rsidR="00FD13D9" w:rsidRPr="001174DD" w:rsidTr="00EF7012">
        <w:trPr>
          <w:trHeight w:val="20"/>
        </w:trPr>
        <w:tc>
          <w:tcPr>
            <w:tcW w:w="3700" w:type="pct"/>
            <w:gridSpan w:val="3"/>
            <w:vAlign w:val="center"/>
          </w:tcPr>
          <w:p w:rsidR="00FD13D9" w:rsidRPr="001174DD" w:rsidRDefault="00FD13D9"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bCs/>
                <w:sz w:val="20"/>
                <w:szCs w:val="20"/>
                <w:lang w:eastAsia="ru-RU"/>
              </w:rPr>
              <w:t xml:space="preserve">Раздел 1. </w:t>
            </w:r>
            <w:r w:rsidRPr="001174DD">
              <w:rPr>
                <w:rFonts w:ascii="Times New Roman" w:eastAsia="Times New Roman" w:hAnsi="Times New Roman"/>
                <w:b/>
                <w:bCs/>
                <w:color w:val="000000"/>
                <w:sz w:val="20"/>
                <w:szCs w:val="20"/>
              </w:rPr>
              <w:t>Россия в годы Первой мировой войны и Первая мировая война и послевоенный кризис Великой Российской революции (1914–1922)</w:t>
            </w:r>
          </w:p>
        </w:tc>
        <w:tc>
          <w:tcPr>
            <w:tcW w:w="381" w:type="pct"/>
            <w:vAlign w:val="center"/>
          </w:tcPr>
          <w:p w:rsidR="00FD13D9" w:rsidRPr="001174DD" w:rsidRDefault="00FD13D9"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sz w:val="20"/>
                <w:szCs w:val="20"/>
                <w:lang w:eastAsia="ru-RU"/>
              </w:rPr>
              <w:t>1</w:t>
            </w:r>
            <w:r w:rsidR="007C2331">
              <w:rPr>
                <w:rFonts w:ascii="Times New Roman" w:eastAsia="Times New Roman" w:hAnsi="Times New Roman"/>
                <w:b/>
                <w:bCs/>
                <w:sz w:val="20"/>
                <w:szCs w:val="20"/>
                <w:lang w:eastAsia="ru-RU"/>
              </w:rPr>
              <w:t>8</w:t>
            </w:r>
          </w:p>
        </w:tc>
        <w:tc>
          <w:tcPr>
            <w:tcW w:w="919" w:type="pct"/>
            <w:shd w:val="clear" w:color="auto" w:fill="FFFFFF"/>
            <w:vAlign w:val="center"/>
          </w:tcPr>
          <w:p w:rsidR="00FD13D9" w:rsidRPr="001174DD" w:rsidRDefault="00FD13D9"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 xml:space="preserve">ОК 01, ОК 02, ОК 04, </w:t>
            </w:r>
          </w:p>
          <w:p w:rsidR="00FD13D9" w:rsidRPr="001174DD" w:rsidRDefault="00FD13D9"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i/>
                <w:iCs/>
                <w:color w:val="000000"/>
                <w:sz w:val="20"/>
                <w:szCs w:val="20"/>
              </w:rPr>
              <w:t>ОК 05, ОК 06</w:t>
            </w:r>
            <w:r w:rsidR="00C55C69">
              <w:rPr>
                <w:rFonts w:ascii="Times New Roman" w:eastAsia="Times New Roman" w:hAnsi="Times New Roman"/>
                <w:i/>
                <w:iCs/>
                <w:color w:val="000000"/>
                <w:sz w:val="20"/>
                <w:szCs w:val="20"/>
              </w:rPr>
              <w:t>, ПК 4.6</w:t>
            </w:r>
          </w:p>
        </w:tc>
      </w:tr>
      <w:tr w:rsidR="00A70231" w:rsidRPr="001174DD" w:rsidTr="00EF7012">
        <w:trPr>
          <w:trHeight w:val="244"/>
        </w:trPr>
        <w:tc>
          <w:tcPr>
            <w:tcW w:w="701" w:type="pct"/>
            <w:vMerge w:val="restart"/>
          </w:tcPr>
          <w:p w:rsidR="00A70231" w:rsidRPr="001174DD" w:rsidRDefault="00A70231" w:rsidP="001174DD">
            <w:pPr>
              <w:spacing w:after="0" w:line="240" w:lineRule="auto"/>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Тема 1.1.</w:t>
            </w:r>
          </w:p>
          <w:p w:rsidR="00A70231" w:rsidRPr="001174DD" w:rsidRDefault="00A702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Россия и мир в годы Первой мировой войны</w:t>
            </w:r>
          </w:p>
        </w:tc>
        <w:tc>
          <w:tcPr>
            <w:tcW w:w="2999" w:type="pct"/>
            <w:gridSpan w:val="2"/>
            <w:vAlign w:val="center"/>
          </w:tcPr>
          <w:p w:rsidR="00A70231" w:rsidRPr="001174DD" w:rsidRDefault="00A702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Основное содержание</w:t>
            </w:r>
          </w:p>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381" w:type="pct"/>
            <w:vAlign w:val="center"/>
          </w:tcPr>
          <w:p w:rsidR="00A70231" w:rsidRPr="001174DD" w:rsidRDefault="00A70231" w:rsidP="00A70231">
            <w:pPr>
              <w:spacing w:after="0" w:line="240" w:lineRule="auto"/>
              <w:jc w:val="center"/>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6</w:t>
            </w:r>
          </w:p>
        </w:tc>
        <w:tc>
          <w:tcPr>
            <w:tcW w:w="919" w:type="pct"/>
            <w:vMerge w:val="restart"/>
            <w:vAlign w:val="center"/>
          </w:tcPr>
          <w:p w:rsidR="00A70231" w:rsidRPr="001174DD" w:rsidRDefault="00A702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02</w:t>
            </w:r>
          </w:p>
          <w:p w:rsidR="00A70231" w:rsidRPr="001174DD" w:rsidRDefault="00A702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05</w:t>
            </w:r>
          </w:p>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Cs/>
                <w:i/>
                <w:iCs/>
                <w:sz w:val="20"/>
                <w:szCs w:val="20"/>
              </w:rPr>
              <w:t>ОК 06</w:t>
            </w:r>
          </w:p>
        </w:tc>
      </w:tr>
      <w:tr w:rsidR="00A70231" w:rsidRPr="001174DD" w:rsidTr="00EF7012">
        <w:trPr>
          <w:trHeight w:val="848"/>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Pr="001174DD" w:rsidRDefault="00A70231" w:rsidP="00113918">
            <w:pPr>
              <w:spacing w:after="0" w:line="240" w:lineRule="auto"/>
              <w:jc w:val="both"/>
              <w:rPr>
                <w:rFonts w:ascii="Times New Roman" w:eastAsia="Times New Roman" w:hAnsi="Times New Roman"/>
                <w:sz w:val="20"/>
                <w:szCs w:val="20"/>
              </w:rPr>
            </w:pPr>
            <w:r w:rsidRPr="001174DD">
              <w:rPr>
                <w:rFonts w:ascii="Times New Roman" w:hAnsi="Times New Roman"/>
                <w:b/>
                <w:bCs/>
                <w:sz w:val="20"/>
                <w:szCs w:val="20"/>
              </w:rPr>
              <w:t>1.Новейшая история как этап развития человечества</w:t>
            </w:r>
            <w:proofErr w:type="gramStart"/>
            <w:r w:rsidRPr="001174DD">
              <w:rPr>
                <w:rFonts w:ascii="Times New Roman" w:hAnsi="Times New Roman"/>
                <w:b/>
                <w:bCs/>
                <w:sz w:val="20"/>
                <w:szCs w:val="20"/>
              </w:rPr>
              <w:t xml:space="preserve">. </w:t>
            </w:r>
            <w:r w:rsidR="002E3FF0" w:rsidRPr="001174DD">
              <w:rPr>
                <w:rFonts w:ascii="Times New Roman" w:hAnsi="Times New Roman"/>
                <w:b/>
                <w:bCs/>
                <w:sz w:val="20"/>
                <w:szCs w:val="20"/>
              </w:rPr>
              <w:t>.</w:t>
            </w:r>
            <w:proofErr w:type="gramEnd"/>
            <w:r w:rsidR="002E3FF0" w:rsidRPr="001174DD">
              <w:rPr>
                <w:rFonts w:ascii="Times New Roman" w:hAnsi="Times New Roman"/>
                <w:b/>
                <w:bCs/>
                <w:sz w:val="20"/>
                <w:szCs w:val="20"/>
              </w:rPr>
              <w:t xml:space="preserve"> </w:t>
            </w:r>
            <w:r w:rsidR="002E3FF0">
              <w:rPr>
                <w:rFonts w:ascii="Times New Roman" w:hAnsi="Times New Roman"/>
                <w:b/>
                <w:bCs/>
                <w:sz w:val="20"/>
                <w:szCs w:val="20"/>
              </w:rPr>
              <w:t xml:space="preserve">Мир в н. </w:t>
            </w:r>
            <w:r w:rsidR="002E3FF0">
              <w:rPr>
                <w:rFonts w:ascii="Times New Roman" w:hAnsi="Times New Roman"/>
                <w:b/>
                <w:bCs/>
                <w:sz w:val="20"/>
                <w:szCs w:val="20"/>
                <w:lang w:val="en-US"/>
              </w:rPr>
              <w:t>XX</w:t>
            </w:r>
            <w:r w:rsidR="002E3FF0" w:rsidRPr="007775C8">
              <w:rPr>
                <w:rFonts w:ascii="Times New Roman" w:hAnsi="Times New Roman"/>
                <w:b/>
                <w:bCs/>
                <w:sz w:val="20"/>
                <w:szCs w:val="20"/>
              </w:rPr>
              <w:t xml:space="preserve"> </w:t>
            </w:r>
            <w:r w:rsidR="002E3FF0">
              <w:rPr>
                <w:rFonts w:ascii="Times New Roman" w:hAnsi="Times New Roman"/>
                <w:b/>
                <w:bCs/>
                <w:sz w:val="20"/>
                <w:szCs w:val="20"/>
              </w:rPr>
              <w:t>в</w:t>
            </w:r>
            <w:r w:rsidR="002E3FF0">
              <w:rPr>
                <w:rFonts w:ascii="Times New Roman" w:hAnsi="Times New Roman"/>
                <w:sz w:val="20"/>
                <w:szCs w:val="20"/>
              </w:rPr>
              <w:t xml:space="preserve">. </w:t>
            </w:r>
            <w:r w:rsidRPr="001174DD">
              <w:rPr>
                <w:rFonts w:ascii="Times New Roman" w:hAnsi="Times New Roman"/>
                <w:sz w:val="20"/>
                <w:szCs w:val="20"/>
              </w:rPr>
              <w:t>Новейшая история: понятие, хронологические рамки, периодизация. Усиление борьбы ведущих держав за передел ми</w:t>
            </w:r>
            <w:r>
              <w:rPr>
                <w:rFonts w:ascii="Times New Roman" w:hAnsi="Times New Roman"/>
                <w:sz w:val="20"/>
                <w:szCs w:val="20"/>
              </w:rPr>
              <w:t>ра. Тройственный союз и Антанта</w:t>
            </w:r>
            <w:r w:rsidRPr="001174DD">
              <w:rPr>
                <w:rFonts w:ascii="Times New Roman" w:hAnsi="Times New Roman"/>
                <w:sz w:val="20"/>
                <w:szCs w:val="20"/>
              </w:rPr>
              <w:t xml:space="preserve"> </w:t>
            </w:r>
          </w:p>
        </w:tc>
        <w:tc>
          <w:tcPr>
            <w:tcW w:w="381" w:type="pct"/>
            <w:vMerge w:val="restart"/>
            <w:vAlign w:val="center"/>
          </w:tcPr>
          <w:p w:rsidR="00A70231" w:rsidRPr="001174DD" w:rsidRDefault="00A70231" w:rsidP="00A70231">
            <w:pPr>
              <w:spacing w:after="0" w:line="240" w:lineRule="auto"/>
              <w:jc w:val="center"/>
              <w:rPr>
                <w:rFonts w:ascii="Times New Roman" w:eastAsia="Times New Roman" w:hAnsi="Times New Roman"/>
                <w:iCs/>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1359"/>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Pr="00985714" w:rsidRDefault="00A70231" w:rsidP="001174DD">
            <w:pPr>
              <w:pStyle w:val="af6"/>
              <w:jc w:val="both"/>
              <w:rPr>
                <w:rFonts w:ascii="Times New Roman" w:hAnsi="Times New Roman" w:cs="Times New Roman"/>
              </w:rPr>
            </w:pPr>
            <w:r w:rsidRPr="00985714">
              <w:rPr>
                <w:rFonts w:ascii="Times New Roman" w:hAnsi="Times New Roman" w:cs="Times New Roman"/>
                <w:b/>
              </w:rPr>
              <w:t xml:space="preserve">2.Россия в начале </w:t>
            </w:r>
            <w:r w:rsidRPr="00985714">
              <w:rPr>
                <w:rFonts w:ascii="Times New Roman" w:hAnsi="Times New Roman" w:cs="Times New Roman"/>
                <w:b/>
                <w:lang w:val="en-US"/>
              </w:rPr>
              <w:t>XX</w:t>
            </w:r>
            <w:r w:rsidRPr="00985714">
              <w:rPr>
                <w:rFonts w:ascii="Times New Roman" w:hAnsi="Times New Roman" w:cs="Times New Roman"/>
                <w:b/>
              </w:rPr>
              <w:t xml:space="preserve"> в. Внутренняя и внешняя политика.</w:t>
            </w:r>
            <w:r>
              <w:rPr>
                <w:rFonts w:ascii="Times New Roman" w:hAnsi="Times New Roman" w:cs="Times New Roman"/>
              </w:rPr>
              <w:t xml:space="preserve"> </w:t>
            </w:r>
            <w:r w:rsidRPr="00985714">
              <w:rPr>
                <w:rFonts w:ascii="Times New Roman" w:hAnsi="Times New Roman" w:cs="Times New Roman"/>
                <w:b/>
              </w:rPr>
              <w:t>Культура.</w:t>
            </w:r>
            <w:r>
              <w:rPr>
                <w:rFonts w:ascii="Times New Roman" w:hAnsi="Times New Roman" w:cs="Times New Roman"/>
                <w:b/>
              </w:rPr>
              <w:t xml:space="preserve"> </w:t>
            </w:r>
            <w:r>
              <w:rPr>
                <w:rFonts w:ascii="Times New Roman" w:hAnsi="Times New Roman" w:cs="Times New Roman"/>
              </w:rPr>
              <w:t xml:space="preserve">Социально-экономическое развитие России, политическое устройство. Земельный, рабочий и национальный вопросы. Первая русская революция. </w:t>
            </w:r>
            <w:proofErr w:type="spellStart"/>
            <w:r>
              <w:rPr>
                <w:rFonts w:ascii="Times New Roman" w:hAnsi="Times New Roman" w:cs="Times New Roman"/>
              </w:rPr>
              <w:t>Столыпинские</w:t>
            </w:r>
            <w:proofErr w:type="spellEnd"/>
            <w:r>
              <w:rPr>
                <w:rFonts w:ascii="Times New Roman" w:hAnsi="Times New Roman" w:cs="Times New Roman"/>
              </w:rPr>
              <w:t xml:space="preserve"> реформы. Становление российского парламентаризма. Политические партии России начала </w:t>
            </w:r>
            <w:r>
              <w:rPr>
                <w:rFonts w:ascii="Times New Roman" w:hAnsi="Times New Roman" w:cs="Times New Roman"/>
                <w:lang w:val="en-US"/>
              </w:rPr>
              <w:t>XX</w:t>
            </w:r>
            <w:r w:rsidRPr="00985714">
              <w:rPr>
                <w:rFonts w:ascii="Times New Roman" w:hAnsi="Times New Roman" w:cs="Times New Roman"/>
              </w:rPr>
              <w:t xml:space="preserve"> </w:t>
            </w:r>
            <w:r>
              <w:rPr>
                <w:rFonts w:ascii="Times New Roman" w:hAnsi="Times New Roman" w:cs="Times New Roman"/>
              </w:rPr>
              <w:t>в. Внешняя политика. Русско-Японская война. «Серебряный век» русской культуры</w:t>
            </w:r>
          </w:p>
        </w:tc>
        <w:tc>
          <w:tcPr>
            <w:tcW w:w="38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1830"/>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Default="00A70231" w:rsidP="00985714">
            <w:pPr>
              <w:pStyle w:val="af6"/>
              <w:spacing w:line="240" w:lineRule="auto"/>
              <w:jc w:val="both"/>
              <w:rPr>
                <w:rFonts w:ascii="Times New Roman" w:hAnsi="Times New Roman" w:cs="Times New Roman"/>
                <w:bCs/>
              </w:rPr>
            </w:pPr>
            <w:r>
              <w:rPr>
                <w:rFonts w:ascii="Times New Roman" w:hAnsi="Times New Roman" w:cs="Times New Roman"/>
                <w:b/>
                <w:bCs/>
              </w:rPr>
              <w:t>3</w:t>
            </w:r>
            <w:r w:rsidRPr="001174DD">
              <w:rPr>
                <w:rFonts w:ascii="Times New Roman" w:hAnsi="Times New Roman" w:cs="Times New Roman"/>
                <w:b/>
                <w:bCs/>
              </w:rPr>
              <w:t xml:space="preserve">.Первая мировая война. </w:t>
            </w:r>
            <w:r w:rsidRPr="001174DD">
              <w:rPr>
                <w:rFonts w:ascii="Times New Roman" w:hAnsi="Times New Roman" w:cs="Times New Roman"/>
              </w:rPr>
              <w:t>Причины и начало Первой мировой войны</w:t>
            </w:r>
            <w:r w:rsidRPr="001174DD">
              <w:rPr>
                <w:rFonts w:ascii="Times New Roman" w:hAnsi="Times New Roman" w:cs="Times New Roman"/>
                <w:b/>
                <w:bCs/>
              </w:rPr>
              <w:t xml:space="preserve">. </w:t>
            </w:r>
            <w:proofErr w:type="spellStart"/>
            <w:r w:rsidRPr="001174DD">
              <w:rPr>
                <w:rFonts w:ascii="Times New Roman" w:hAnsi="Times New Roman" w:cs="Times New Roman"/>
              </w:rPr>
              <w:t>Сараевское</w:t>
            </w:r>
            <w:proofErr w:type="spellEnd"/>
            <w:r w:rsidRPr="001174DD">
              <w:rPr>
                <w:rFonts w:ascii="Times New Roman" w:hAnsi="Times New Roman" w:cs="Times New Roman"/>
              </w:rPr>
              <w:t xml:space="preserve"> убийство. Вступление в войну стран Европы и России. Соотношение сил и планы сторон. </w:t>
            </w:r>
            <w:r w:rsidRPr="001174DD">
              <w:rPr>
                <w:rFonts w:ascii="Times New Roman" w:hAnsi="Times New Roman" w:cs="Times New Roman"/>
                <w:bCs/>
              </w:rPr>
              <w:t>Военные действия на Западном и Восточном фронтах. Российское государство и общество в годы Первой мировой войны.</w:t>
            </w:r>
            <w:r>
              <w:rPr>
                <w:rFonts w:ascii="Times New Roman" w:hAnsi="Times New Roman" w:cs="Times New Roman"/>
                <w:bCs/>
              </w:rPr>
              <w:t xml:space="preserve"> </w:t>
            </w:r>
            <w:r w:rsidRPr="001174DD">
              <w:rPr>
                <w:rFonts w:ascii="Times New Roman" w:hAnsi="Times New Roman" w:cs="Times New Roman"/>
              </w:rPr>
              <w:t xml:space="preserve">Патриотический подъем. Российское общество в условиях войны. Милитаризация экономики. Нарастание дисбаланса в экономике. Кризис власти. Восточный фронт в условиях революционных событий 1917 года. Выход России из войны. Вступление в войну США. </w:t>
            </w:r>
            <w:r w:rsidRPr="001174DD">
              <w:rPr>
                <w:rFonts w:ascii="Times New Roman" w:hAnsi="Times New Roman" w:cs="Times New Roman"/>
                <w:bCs/>
              </w:rPr>
              <w:t>Итоги и последствия Первой мировой войны</w:t>
            </w:r>
          </w:p>
          <w:p w:rsidR="00A70231" w:rsidRPr="00985714" w:rsidRDefault="00A70231" w:rsidP="00985714">
            <w:pPr>
              <w:pStyle w:val="af6"/>
              <w:spacing w:line="240" w:lineRule="auto"/>
              <w:jc w:val="both"/>
              <w:rPr>
                <w:rFonts w:ascii="Times New Roman" w:hAnsi="Times New Roman" w:cs="Times New Roman"/>
                <w:bCs/>
              </w:rPr>
            </w:pPr>
          </w:p>
        </w:tc>
        <w:tc>
          <w:tcPr>
            <w:tcW w:w="38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330"/>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tcPr>
          <w:p w:rsidR="00A70231" w:rsidRDefault="00A70231" w:rsidP="00105820">
            <w:pPr>
              <w:spacing w:after="0" w:line="240" w:lineRule="auto"/>
              <w:rPr>
                <w:rFonts w:ascii="Times New Roman" w:eastAsia="Times New Roman" w:hAnsi="Times New Roman"/>
                <w:b/>
                <w:bCs/>
                <w:i/>
                <w:sz w:val="20"/>
                <w:szCs w:val="20"/>
                <w:lang w:eastAsia="ru-RU"/>
              </w:rPr>
            </w:pPr>
            <w:r w:rsidRPr="006D0073">
              <w:rPr>
                <w:rFonts w:ascii="Times New Roman" w:eastAsia="Times New Roman" w:hAnsi="Times New Roman"/>
                <w:b/>
                <w:sz w:val="20"/>
                <w:szCs w:val="20"/>
              </w:rPr>
              <w:t>Практические занятия и лабораторные работы</w:t>
            </w:r>
          </w:p>
        </w:tc>
        <w:tc>
          <w:tcPr>
            <w:tcW w:w="381" w:type="pct"/>
            <w:vAlign w:val="center"/>
          </w:tcPr>
          <w:p w:rsidR="00A70231" w:rsidRPr="00FD13D9" w:rsidRDefault="00A70231" w:rsidP="00A70231">
            <w:pPr>
              <w:spacing w:after="0" w:line="240" w:lineRule="auto"/>
              <w:jc w:val="center"/>
              <w:rPr>
                <w:rFonts w:ascii="Times New Roman" w:eastAsia="Times New Roman" w:hAnsi="Times New Roman"/>
                <w:b/>
                <w:bCs/>
                <w:iCs/>
                <w:sz w:val="20"/>
                <w:szCs w:val="20"/>
                <w:lang w:eastAsia="ru-RU"/>
              </w:rPr>
            </w:pPr>
            <w:r w:rsidRPr="00FD13D9">
              <w:rPr>
                <w:rFonts w:ascii="Times New Roman" w:eastAsia="Times New Roman" w:hAnsi="Times New Roman"/>
                <w:b/>
                <w:bCs/>
                <w:iCs/>
                <w:sz w:val="20"/>
                <w:szCs w:val="20"/>
                <w:lang w:eastAsia="ru-RU"/>
              </w:rPr>
              <w:t>2</w:t>
            </w: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375"/>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tcPr>
          <w:p w:rsidR="007C2331" w:rsidRDefault="007C2331" w:rsidP="00105820">
            <w:pPr>
              <w:spacing w:after="0" w:line="240" w:lineRule="auto"/>
              <w:rPr>
                <w:rFonts w:ascii="Times New Roman" w:eastAsia="Times New Roman" w:hAnsi="Times New Roman"/>
                <w:b/>
                <w:bCs/>
                <w:i/>
                <w:sz w:val="20"/>
                <w:szCs w:val="20"/>
                <w:lang w:eastAsia="ru-RU"/>
              </w:rPr>
            </w:pPr>
            <w:r w:rsidRPr="006D0073">
              <w:rPr>
                <w:rFonts w:ascii="Times New Roman" w:eastAsia="Times New Roman" w:hAnsi="Times New Roman"/>
                <w:bCs/>
                <w:sz w:val="20"/>
                <w:szCs w:val="20"/>
              </w:rPr>
              <w:t>1.Практическое занятие 1 «Итоги Первой мировой войны»</w:t>
            </w:r>
          </w:p>
        </w:tc>
        <w:tc>
          <w:tcPr>
            <w:tcW w:w="381" w:type="pct"/>
            <w:vAlign w:val="center"/>
          </w:tcPr>
          <w:p w:rsidR="007C2331" w:rsidRPr="00C10921" w:rsidRDefault="007C2331" w:rsidP="00105820">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256"/>
        </w:trPr>
        <w:tc>
          <w:tcPr>
            <w:tcW w:w="701" w:type="pct"/>
            <w:vMerge w:val="restart"/>
            <w:vAlign w:val="center"/>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1.2. </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Основные этапы и хронология революционных событий 1917 г. </w:t>
            </w:r>
          </w:p>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 xml:space="preserve">Первые революционные преобразования </w:t>
            </w:r>
            <w:r w:rsidRPr="001174DD">
              <w:rPr>
                <w:rFonts w:ascii="Times New Roman" w:eastAsia="Times New Roman" w:hAnsi="Times New Roman"/>
                <w:b/>
                <w:sz w:val="20"/>
                <w:szCs w:val="20"/>
              </w:rPr>
              <w:lastRenderedPageBreak/>
              <w:t>большевиков</w:t>
            </w:r>
          </w:p>
        </w:tc>
        <w:tc>
          <w:tcPr>
            <w:tcW w:w="2999" w:type="pct"/>
            <w:gridSpan w:val="2"/>
            <w:vAlign w:val="center"/>
          </w:tcPr>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lastRenderedPageBreak/>
              <w:t>Основное содержание</w:t>
            </w:r>
          </w:p>
        </w:tc>
        <w:tc>
          <w:tcPr>
            <w:tcW w:w="381" w:type="pct"/>
            <w:vAlign w:val="center"/>
          </w:tcPr>
          <w:p w:rsidR="007C2331" w:rsidRPr="001174DD" w:rsidRDefault="007C2331" w:rsidP="001174DD">
            <w:pPr>
              <w:spacing w:after="0" w:line="240" w:lineRule="auto"/>
              <w:jc w:val="center"/>
              <w:rPr>
                <w:rFonts w:ascii="Times New Roman" w:eastAsia="Times New Roman" w:hAnsi="Times New Roman"/>
                <w:b/>
                <w:bCs/>
                <w:iCs/>
                <w:sz w:val="20"/>
                <w:szCs w:val="20"/>
                <w:lang w:eastAsia="ru-RU"/>
              </w:rPr>
            </w:pPr>
            <w:r w:rsidRPr="001174DD">
              <w:rPr>
                <w:rFonts w:ascii="Times New Roman" w:eastAsia="Times New Roman" w:hAnsi="Times New Roman"/>
                <w:b/>
                <w:bCs/>
                <w:iCs/>
                <w:sz w:val="20"/>
                <w:szCs w:val="20"/>
                <w:lang w:eastAsia="ru-RU"/>
              </w:rPr>
              <w:t>4</w:t>
            </w:r>
          </w:p>
        </w:tc>
        <w:tc>
          <w:tcPr>
            <w:tcW w:w="919" w:type="pct"/>
            <w:vMerge w:val="restart"/>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05</w:t>
            </w:r>
          </w:p>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Cs/>
                <w:i/>
                <w:iCs/>
                <w:sz w:val="20"/>
                <w:szCs w:val="20"/>
              </w:rPr>
              <w:t>ОК 06</w:t>
            </w:r>
          </w:p>
        </w:tc>
      </w:tr>
      <w:tr w:rsidR="007C2331" w:rsidRPr="001174DD" w:rsidTr="00EF7012">
        <w:trPr>
          <w:trHeight w:val="732"/>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lang w:eastAsia="ru-RU"/>
              </w:rPr>
              <w:t>1.Великая российская революция.</w:t>
            </w:r>
            <w:r w:rsidRPr="001174DD">
              <w:rPr>
                <w:rFonts w:ascii="Times New Roman" w:eastAsia="Times New Roman" w:hAnsi="Times New Roman"/>
                <w:b/>
                <w:sz w:val="20"/>
                <w:szCs w:val="20"/>
              </w:rPr>
              <w:t xml:space="preserve"> От февраля к октябрю 1917 г.</w:t>
            </w:r>
            <w:r w:rsidRPr="001174DD">
              <w:rPr>
                <w:rFonts w:ascii="Times New Roman" w:eastAsia="Times New Roman" w:hAnsi="Times New Roman"/>
                <w:sz w:val="20"/>
                <w:szCs w:val="20"/>
              </w:rPr>
              <w:t xml:space="preserve"> Понятие Великой российской революции. Причины революции. Три основных этапа: Февральская революция, Октябрьская революция, Гражданская война. Российская империя накануне революции- экономический и политический кризис. Основные социальные слои, политические партии и их лидеры накануне революции. Хронология революционных событий 1917 г. Февраль - март: восстание в Петрограде и падение монархии. Установление двоевластия. Весна - лето 1917 г.: деятельность Временного правительства, политические кризисы. Пр</w:t>
            </w:r>
            <w:r>
              <w:rPr>
                <w:rFonts w:ascii="Times New Roman" w:eastAsia="Times New Roman" w:hAnsi="Times New Roman"/>
                <w:sz w:val="20"/>
                <w:szCs w:val="20"/>
              </w:rPr>
              <w:t>овозглашение России республикой</w:t>
            </w:r>
          </w:p>
        </w:tc>
        <w:tc>
          <w:tcPr>
            <w:tcW w:w="381" w:type="pct"/>
            <w:vMerge w:val="restart"/>
            <w:vAlign w:val="center"/>
          </w:tcPr>
          <w:p w:rsidR="007C2331" w:rsidRPr="001174DD" w:rsidRDefault="007C2331" w:rsidP="001174DD">
            <w:pPr>
              <w:spacing w:after="0" w:line="240" w:lineRule="auto"/>
              <w:jc w:val="center"/>
              <w:rPr>
                <w:rFonts w:ascii="Times New Roman" w:eastAsia="Times New Roman" w:hAnsi="Times New Roman"/>
                <w:iCs/>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828"/>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2.Октябрьская революция 1917 г.</w:t>
            </w:r>
            <w:r w:rsidRPr="001174DD">
              <w:rPr>
                <w:rFonts w:ascii="Times New Roman" w:eastAsia="Times New Roman" w:hAnsi="Times New Roman"/>
                <w:sz w:val="20"/>
                <w:szCs w:val="20"/>
              </w:rPr>
              <w:t xml:space="preserve">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Декрет о мире и заключение Брестского мира. Национализация промышленности. Декрет о земле и принципы наделения крестьян землей. Отделение Церкви от </w:t>
            </w:r>
            <w:proofErr w:type="spellStart"/>
            <w:r w:rsidRPr="001174DD">
              <w:rPr>
                <w:rFonts w:ascii="Times New Roman" w:eastAsia="Times New Roman" w:hAnsi="Times New Roman"/>
                <w:sz w:val="20"/>
                <w:szCs w:val="20"/>
              </w:rPr>
              <w:t>государства.Созыв</w:t>
            </w:r>
            <w:proofErr w:type="spellEnd"/>
            <w:r w:rsidRPr="001174DD">
              <w:rPr>
                <w:rFonts w:ascii="Times New Roman" w:eastAsia="Times New Roman" w:hAnsi="Times New Roman"/>
                <w:sz w:val="20"/>
                <w:szCs w:val="20"/>
              </w:rPr>
              <w:t xml:space="preserve"> и разгон Учредительного собрания. Слом старого и создание нового госаппарата. Советы. ВЦИК Советов. Совнарком. ВЧК. Первая Конституция РСФСР 1918 г.</w:t>
            </w:r>
          </w:p>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38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EF7012" w:rsidRPr="001174DD" w:rsidTr="00EF7012">
        <w:trPr>
          <w:trHeight w:val="20"/>
        </w:trPr>
        <w:tc>
          <w:tcPr>
            <w:tcW w:w="701" w:type="pct"/>
            <w:vMerge w:val="restart"/>
          </w:tcPr>
          <w:p w:rsidR="00EF7012" w:rsidRPr="001174DD" w:rsidRDefault="00EF7012"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Тема 1.3.</w:t>
            </w:r>
          </w:p>
          <w:p w:rsidR="00EF7012" w:rsidRPr="001174DD" w:rsidRDefault="00EF701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Гражданская война и ее последствия. Культура Советской России в период Гражданской войны</w:t>
            </w: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EF7012" w:rsidRPr="007C2331" w:rsidRDefault="00EF7012" w:rsidP="001174DD">
            <w:pPr>
              <w:suppressAutoHyphens/>
              <w:spacing w:after="0" w:line="240" w:lineRule="auto"/>
              <w:jc w:val="center"/>
              <w:rPr>
                <w:rFonts w:ascii="Times New Roman" w:eastAsia="Times New Roman" w:hAnsi="Times New Roman"/>
                <w:b/>
                <w:bCs/>
                <w:lang w:eastAsia="ru-RU"/>
              </w:rPr>
            </w:pPr>
            <w:r w:rsidRPr="007C2331">
              <w:rPr>
                <w:rFonts w:ascii="Times New Roman" w:eastAsia="Times New Roman" w:hAnsi="Times New Roman"/>
                <w:b/>
                <w:bCs/>
                <w:lang w:eastAsia="ru-RU"/>
              </w:rPr>
              <w:t>4</w:t>
            </w:r>
          </w:p>
        </w:tc>
        <w:tc>
          <w:tcPr>
            <w:tcW w:w="919" w:type="pct"/>
            <w:vMerge w:val="restart"/>
            <w:shd w:val="clear" w:color="auto" w:fill="auto"/>
            <w:vAlign w:val="center"/>
          </w:tcPr>
          <w:p w:rsidR="00EF7012" w:rsidRPr="001174DD" w:rsidRDefault="00EF7012"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ОК02</w:t>
            </w:r>
          </w:p>
          <w:p w:rsidR="00EF7012" w:rsidRPr="001174DD" w:rsidRDefault="00EF7012"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ОК04</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hAnsi="Times New Roman"/>
                <w:i/>
                <w:sz w:val="20"/>
                <w:szCs w:val="20"/>
              </w:rPr>
              <w:t>ОК05</w:t>
            </w:r>
          </w:p>
        </w:tc>
      </w:tr>
      <w:tr w:rsidR="00EF7012" w:rsidRPr="001174DD" w:rsidTr="00EF7012">
        <w:trPr>
          <w:trHeight w:val="564"/>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1.Гражданская война и интервенция  в России.</w:t>
            </w:r>
            <w:r w:rsidRPr="001174DD">
              <w:rPr>
                <w:rFonts w:ascii="Times New Roman" w:eastAsia="Times New Roman" w:hAnsi="Times New Roman"/>
                <w:sz w:val="20"/>
                <w:szCs w:val="20"/>
              </w:rPr>
              <w:t xml:space="preserve"> 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Восстание чехословацкого корпуса.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Особенности Гражданской войны. Польско-советская война. Поражение армии Врангеля в Крыму. Внутренняя политика большевиков в годы Гражданской войны. Политика "военного коммунизма". Разработка плана ГОЭЛРО. Создание регулярной Красной Армии. Выступление левых эсеров. Красный и белый террор, их масштабы. Убийство царской семьи. Причины победы «красных» и причины поражения «белых» </w:t>
            </w:r>
            <w:r>
              <w:rPr>
                <w:rFonts w:ascii="Times New Roman" w:eastAsia="Times New Roman" w:hAnsi="Times New Roman"/>
                <w:sz w:val="20"/>
                <w:szCs w:val="20"/>
              </w:rPr>
              <w:t xml:space="preserve">в Гражданской войне. </w:t>
            </w:r>
            <w:r w:rsidRPr="001174DD">
              <w:rPr>
                <w:rFonts w:ascii="Times New Roman" w:eastAsia="Times New Roman" w:hAnsi="Times New Roman"/>
                <w:sz w:val="20"/>
                <w:szCs w:val="20"/>
              </w:rPr>
              <w:t xml:space="preserve">Итоги </w:t>
            </w:r>
            <w:r>
              <w:rPr>
                <w:rFonts w:ascii="Times New Roman" w:eastAsia="Times New Roman" w:hAnsi="Times New Roman"/>
                <w:sz w:val="20"/>
                <w:szCs w:val="20"/>
              </w:rPr>
              <w:t>и последствия Гражданской войны</w:t>
            </w:r>
          </w:p>
        </w:tc>
        <w:tc>
          <w:tcPr>
            <w:tcW w:w="381" w:type="pct"/>
            <w:vMerge w:val="restart"/>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1571"/>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2.Культура Советской России в период Гражданской войны.</w:t>
            </w:r>
            <w:r w:rsidRPr="001174DD">
              <w:rPr>
                <w:rFonts w:ascii="Times New Roman" w:eastAsia="Times New Roman" w:hAnsi="Times New Roman"/>
                <w:sz w:val="20"/>
                <w:szCs w:val="20"/>
              </w:rPr>
              <w:t xml:space="preserve">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Эмиграция и формирование русского зарубежья. Повседневная жизнь. Городской быт: Комитеты бедноты и рост социальной напряженности в деревне. Проблема массовой детской беспризорности</w:t>
            </w:r>
          </w:p>
        </w:tc>
        <w:tc>
          <w:tcPr>
            <w:tcW w:w="381" w:type="pct"/>
            <w:vMerge/>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81"/>
        </w:trPr>
        <w:tc>
          <w:tcPr>
            <w:tcW w:w="701" w:type="pct"/>
            <w:vMerge/>
          </w:tcPr>
          <w:p w:rsidR="00EF7012" w:rsidRPr="00985714" w:rsidRDefault="00EF7012" w:rsidP="00EF7012">
            <w:pPr>
              <w:spacing w:after="0" w:line="240" w:lineRule="auto"/>
              <w:jc w:val="both"/>
              <w:rPr>
                <w:rFonts w:ascii="Times New Roman" w:hAnsi="Times New Roman"/>
                <w:sz w:val="20"/>
                <w:szCs w:val="20"/>
              </w:rPr>
            </w:pPr>
          </w:p>
        </w:tc>
        <w:tc>
          <w:tcPr>
            <w:tcW w:w="2999" w:type="pct"/>
            <w:gridSpan w:val="2"/>
          </w:tcPr>
          <w:p w:rsidR="00EF7012" w:rsidRPr="00985714" w:rsidRDefault="00EF7012" w:rsidP="00EF7012">
            <w:pPr>
              <w:spacing w:after="0" w:line="240" w:lineRule="auto"/>
              <w:jc w:val="both"/>
              <w:rPr>
                <w:rFonts w:ascii="Times New Roman" w:hAnsi="Times New Roman"/>
                <w:sz w:val="20"/>
                <w:szCs w:val="20"/>
              </w:rPr>
            </w:pPr>
            <w:r w:rsidRPr="00985714">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EF7012" w:rsidRPr="00985714" w:rsidRDefault="00EF7012" w:rsidP="00EF7012">
            <w:pPr>
              <w:suppressAutoHyphens/>
              <w:spacing w:after="0" w:line="240" w:lineRule="auto"/>
              <w:jc w:val="center"/>
              <w:rPr>
                <w:rFonts w:ascii="Times New Roman" w:eastAsia="Times New Roman" w:hAnsi="Times New Roman"/>
                <w:b/>
                <w:sz w:val="20"/>
                <w:szCs w:val="20"/>
                <w:lang w:eastAsia="ru-RU"/>
              </w:rPr>
            </w:pPr>
          </w:p>
        </w:tc>
        <w:tc>
          <w:tcPr>
            <w:tcW w:w="919" w:type="pct"/>
            <w:vMerge w:val="restart"/>
            <w:shd w:val="clear" w:color="auto" w:fill="auto"/>
            <w:vAlign w:val="center"/>
          </w:tcPr>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sidRPr="00985714">
              <w:rPr>
                <w:rFonts w:ascii="Times New Roman" w:eastAsia="Times New Roman" w:hAnsi="Times New Roman"/>
                <w:bCs/>
                <w:i/>
                <w:iCs/>
                <w:sz w:val="20"/>
                <w:szCs w:val="20"/>
              </w:rPr>
              <w:t xml:space="preserve">ОК 01, </w:t>
            </w:r>
            <w:r w:rsidRPr="00985714">
              <w:rPr>
                <w:rFonts w:ascii="Times New Roman" w:eastAsia="Times New Roman" w:hAnsi="Times New Roman"/>
                <w:i/>
                <w:iCs/>
                <w:sz w:val="20"/>
                <w:szCs w:val="20"/>
              </w:rPr>
              <w:t xml:space="preserve">ОК 02, </w:t>
            </w:r>
            <w:r w:rsidRPr="00985714">
              <w:rPr>
                <w:rFonts w:ascii="Times New Roman" w:eastAsia="Times New Roman" w:hAnsi="Times New Roman"/>
                <w:bCs/>
                <w:i/>
                <w:iCs/>
                <w:sz w:val="20"/>
                <w:szCs w:val="20"/>
              </w:rPr>
              <w:t xml:space="preserve">ОК 04, </w:t>
            </w:r>
          </w:p>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sidRPr="00985714">
              <w:rPr>
                <w:rFonts w:ascii="Times New Roman" w:eastAsia="Times New Roman" w:hAnsi="Times New Roman"/>
                <w:i/>
                <w:iCs/>
                <w:sz w:val="20"/>
                <w:szCs w:val="20"/>
              </w:rPr>
              <w:t xml:space="preserve">ОК 05, </w:t>
            </w:r>
            <w:r w:rsidRPr="00985714">
              <w:rPr>
                <w:rFonts w:ascii="Times New Roman" w:eastAsia="Times New Roman" w:hAnsi="Times New Roman"/>
                <w:bCs/>
                <w:i/>
                <w:iCs/>
                <w:sz w:val="20"/>
                <w:szCs w:val="20"/>
              </w:rPr>
              <w:t>ОК 06</w:t>
            </w:r>
          </w:p>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Pr>
                <w:rFonts w:ascii="Times New Roman" w:eastAsia="Times New Roman" w:hAnsi="Times New Roman"/>
                <w:bCs/>
                <w:i/>
                <w:iCs/>
                <w:sz w:val="20"/>
                <w:szCs w:val="20"/>
              </w:rPr>
              <w:t>ПК 4.6</w:t>
            </w:r>
          </w:p>
        </w:tc>
      </w:tr>
      <w:tr w:rsidR="00EF7012" w:rsidRPr="001174DD" w:rsidTr="00EF7012">
        <w:trPr>
          <w:trHeight w:val="270"/>
        </w:trPr>
        <w:tc>
          <w:tcPr>
            <w:tcW w:w="701" w:type="pct"/>
            <w:vMerge/>
          </w:tcPr>
          <w:p w:rsidR="00EF7012" w:rsidRPr="00985714" w:rsidRDefault="00EF7012" w:rsidP="00EF7012">
            <w:pPr>
              <w:spacing w:after="0" w:line="240" w:lineRule="auto"/>
              <w:jc w:val="both"/>
              <w:rPr>
                <w:rFonts w:ascii="Times New Roman" w:hAnsi="Times New Roman"/>
                <w:color w:val="000000" w:themeColor="text1"/>
                <w:sz w:val="20"/>
                <w:szCs w:val="20"/>
              </w:rPr>
            </w:pPr>
          </w:p>
        </w:tc>
        <w:tc>
          <w:tcPr>
            <w:tcW w:w="2999" w:type="pct"/>
            <w:gridSpan w:val="2"/>
          </w:tcPr>
          <w:p w:rsidR="00EF7012" w:rsidRPr="00985714" w:rsidRDefault="00EF7012" w:rsidP="00EF7012">
            <w:pPr>
              <w:spacing w:after="0" w:line="240" w:lineRule="auto"/>
              <w:jc w:val="both"/>
              <w:rPr>
                <w:rFonts w:ascii="Times New Roman" w:hAnsi="Times New Roman"/>
                <w:color w:val="000000" w:themeColor="text1"/>
                <w:sz w:val="20"/>
                <w:szCs w:val="20"/>
              </w:rPr>
            </w:pPr>
            <w:r w:rsidRPr="006D0073">
              <w:rPr>
                <w:rFonts w:ascii="Times New Roman" w:eastAsia="Times New Roman" w:hAnsi="Times New Roman"/>
                <w:b/>
                <w:sz w:val="20"/>
                <w:szCs w:val="20"/>
              </w:rPr>
              <w:t>Практические занятия и лабораторные работы</w:t>
            </w:r>
          </w:p>
        </w:tc>
        <w:tc>
          <w:tcPr>
            <w:tcW w:w="381" w:type="pct"/>
            <w:vAlign w:val="center"/>
          </w:tcPr>
          <w:p w:rsidR="00EF7012" w:rsidRPr="00F650BE" w:rsidRDefault="00EF7012" w:rsidP="00EF7012">
            <w:pPr>
              <w:suppressAutoHyphens/>
              <w:spacing w:after="0" w:line="240" w:lineRule="auto"/>
              <w:jc w:val="center"/>
              <w:rPr>
                <w:rFonts w:ascii="Times New Roman" w:eastAsia="Times New Roman" w:hAnsi="Times New Roman"/>
                <w:b/>
                <w:bCs/>
                <w:sz w:val="20"/>
                <w:szCs w:val="20"/>
                <w:lang w:eastAsia="ru-RU"/>
              </w:rPr>
            </w:pPr>
            <w:r w:rsidRPr="00F650BE">
              <w:rPr>
                <w:rFonts w:ascii="Times New Roman" w:eastAsia="Times New Roman" w:hAnsi="Times New Roman"/>
                <w:b/>
                <w:bCs/>
                <w:sz w:val="20"/>
                <w:szCs w:val="20"/>
                <w:lang w:eastAsia="ru-RU"/>
              </w:rPr>
              <w:t>2</w:t>
            </w:r>
          </w:p>
        </w:tc>
        <w:tc>
          <w:tcPr>
            <w:tcW w:w="919" w:type="pct"/>
            <w:vMerge/>
            <w:shd w:val="clear" w:color="auto" w:fill="auto"/>
            <w:vAlign w:val="center"/>
          </w:tcPr>
          <w:p w:rsidR="00EF7012" w:rsidRPr="001174DD"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313"/>
        </w:trPr>
        <w:tc>
          <w:tcPr>
            <w:tcW w:w="701" w:type="pct"/>
            <w:vMerge/>
          </w:tcPr>
          <w:p w:rsidR="00EF7012" w:rsidRDefault="00EF7012" w:rsidP="00EF7012">
            <w:pPr>
              <w:spacing w:after="0" w:line="240" w:lineRule="auto"/>
              <w:jc w:val="both"/>
              <w:rPr>
                <w:rFonts w:ascii="Times New Roman" w:hAnsi="Times New Roman"/>
                <w:color w:val="000000" w:themeColor="text1"/>
                <w:sz w:val="20"/>
                <w:szCs w:val="20"/>
              </w:rPr>
            </w:pPr>
          </w:p>
        </w:tc>
        <w:tc>
          <w:tcPr>
            <w:tcW w:w="2999" w:type="pct"/>
            <w:gridSpan w:val="2"/>
          </w:tcPr>
          <w:p w:rsidR="00EF7012" w:rsidRDefault="00EF7012" w:rsidP="00EF7012">
            <w:pPr>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Практическое занятие 2. </w:t>
            </w:r>
            <w:r w:rsidRPr="00985714">
              <w:rPr>
                <w:rFonts w:ascii="Times New Roman" w:hAnsi="Times New Roman"/>
                <w:color w:val="000000" w:themeColor="text1"/>
                <w:sz w:val="20"/>
                <w:szCs w:val="20"/>
              </w:rPr>
              <w:t>Жизнь в катастрофе»: культура повседневности и стратегии выживания в годы великих потрясений. Смоленщина в 1914-1922 гг.</w:t>
            </w:r>
          </w:p>
        </w:tc>
        <w:tc>
          <w:tcPr>
            <w:tcW w:w="381" w:type="pct"/>
            <w:vAlign w:val="center"/>
          </w:tcPr>
          <w:p w:rsidR="00EF7012" w:rsidRPr="001174DD" w:rsidRDefault="00EF7012" w:rsidP="00EF7012">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401"/>
        </w:trPr>
        <w:tc>
          <w:tcPr>
            <w:tcW w:w="3700" w:type="pct"/>
            <w:gridSpan w:val="3"/>
          </w:tcPr>
          <w:p w:rsidR="007C2331" w:rsidRPr="001174DD" w:rsidRDefault="007C2331" w:rsidP="00EF7012">
            <w:pPr>
              <w:spacing w:after="0" w:line="240" w:lineRule="auto"/>
              <w:jc w:val="both"/>
              <w:rPr>
                <w:rFonts w:ascii="Times New Roman" w:hAnsi="Times New Roman"/>
                <w:sz w:val="20"/>
                <w:szCs w:val="20"/>
              </w:rPr>
            </w:pPr>
            <w:r w:rsidRPr="001174DD">
              <w:rPr>
                <w:rFonts w:ascii="Times New Roman" w:eastAsia="Times New Roman" w:hAnsi="Times New Roman"/>
                <w:b/>
                <w:sz w:val="20"/>
                <w:szCs w:val="20"/>
              </w:rPr>
              <w:t xml:space="preserve">Раздел 2. </w:t>
            </w:r>
            <w:r w:rsidRPr="001174DD">
              <w:rPr>
                <w:rFonts w:ascii="Times New Roman" w:eastAsia="Times New Roman" w:hAnsi="Times New Roman"/>
                <w:b/>
                <w:bCs/>
                <w:color w:val="000000"/>
                <w:sz w:val="20"/>
                <w:szCs w:val="20"/>
              </w:rPr>
              <w:t xml:space="preserve">Межвоенный период (1918–1939). </w:t>
            </w:r>
            <w:r w:rsidRPr="001174DD">
              <w:rPr>
                <w:rFonts w:ascii="Times New Roman" w:eastAsia="Times New Roman" w:hAnsi="Times New Roman"/>
                <w:b/>
                <w:sz w:val="20"/>
                <w:szCs w:val="20"/>
              </w:rPr>
              <w:t>СССР в 1920–1930-е годы</w:t>
            </w:r>
          </w:p>
          <w:p w:rsidR="007C2331" w:rsidRPr="001174DD" w:rsidRDefault="007C2331" w:rsidP="001174DD">
            <w:pPr>
              <w:spacing w:after="0" w:line="240" w:lineRule="auto"/>
              <w:jc w:val="both"/>
              <w:rPr>
                <w:rFonts w:ascii="Times New Roman" w:hAnsi="Times New Roman"/>
                <w:sz w:val="20"/>
                <w:szCs w:val="20"/>
              </w:rPr>
            </w:pPr>
          </w:p>
        </w:tc>
        <w:tc>
          <w:tcPr>
            <w:tcW w:w="381" w:type="pct"/>
            <w:vAlign w:val="center"/>
          </w:tcPr>
          <w:p w:rsidR="007C2331" w:rsidRPr="001174DD" w:rsidRDefault="002B7700"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919" w:type="pct"/>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 xml:space="preserve">ОК 05, ОК 06, </w:t>
            </w:r>
            <w:r w:rsidR="00C55C69">
              <w:rPr>
                <w:rFonts w:ascii="Times New Roman" w:eastAsia="Times New Roman" w:hAnsi="Times New Roman"/>
                <w:bCs/>
                <w:i/>
                <w:iCs/>
                <w:sz w:val="20"/>
                <w:szCs w:val="20"/>
              </w:rPr>
              <w:t>ПК 4.6</w:t>
            </w:r>
          </w:p>
        </w:tc>
      </w:tr>
      <w:tr w:rsidR="007C2331" w:rsidRPr="001174DD" w:rsidTr="00EF7012">
        <w:trPr>
          <w:trHeight w:val="137"/>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2.1.  </w:t>
            </w:r>
          </w:p>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СССР в 20-е годы. Новая экономическая политика</w:t>
            </w:r>
          </w:p>
        </w:tc>
        <w:tc>
          <w:tcPr>
            <w:tcW w:w="2999" w:type="pct"/>
            <w:gridSpan w:val="2"/>
          </w:tcPr>
          <w:p w:rsidR="007C2331" w:rsidRPr="001174DD" w:rsidRDefault="007C2331" w:rsidP="001174DD">
            <w:pPr>
              <w:spacing w:after="0" w:line="240" w:lineRule="auto"/>
              <w:jc w:val="both"/>
              <w:rPr>
                <w:rFonts w:ascii="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94101D">
        <w:trPr>
          <w:trHeight w:val="558"/>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pStyle w:val="af6"/>
              <w:spacing w:line="240" w:lineRule="auto"/>
              <w:jc w:val="both"/>
              <w:rPr>
                <w:rFonts w:ascii="Times New Roman" w:hAnsi="Times New Roman" w:cs="Times New Roman"/>
              </w:rPr>
            </w:pPr>
            <w:r w:rsidRPr="001174DD">
              <w:rPr>
                <w:rFonts w:ascii="Times New Roman" w:hAnsi="Times New Roman" w:cs="Times New Roman"/>
              </w:rPr>
              <w:t>1.</w:t>
            </w:r>
            <w:r w:rsidRPr="001174DD">
              <w:rPr>
                <w:rFonts w:ascii="Times New Roman" w:hAnsi="Times New Roman" w:cs="Times New Roman"/>
                <w:b/>
              </w:rPr>
              <w:t>Социально-экономический и политический кризис в РСФСР в начале 20-х гг.</w:t>
            </w:r>
            <w:r w:rsidR="00095353">
              <w:rPr>
                <w:rFonts w:ascii="Times New Roman" w:hAnsi="Times New Roman" w:cs="Times New Roman"/>
                <w:b/>
              </w:rPr>
              <w:t xml:space="preserve"> </w:t>
            </w:r>
            <w:r w:rsidRPr="001174DD">
              <w:rPr>
                <w:rFonts w:ascii="Times New Roman" w:hAnsi="Times New Roman" w:cs="Times New Roman"/>
                <w:b/>
              </w:rPr>
              <w:t>НЭП</w:t>
            </w:r>
            <w:r w:rsidRPr="001174DD">
              <w:rPr>
                <w:rFonts w:ascii="Times New Roman" w:hAnsi="Times New Roman" w:cs="Times New Roman"/>
              </w:rPr>
              <w:t xml:space="preserve">. Катастрофические последствия Первой мировой и Гражданской войн: демографическая ситуация, экономическая разруха. Голод 1921-1922 гг. и его преодоление. Советская власть и Церковь. Крестьянские восстания в Сибири, на </w:t>
            </w:r>
            <w:proofErr w:type="spellStart"/>
            <w:r w:rsidRPr="001174DD">
              <w:rPr>
                <w:rFonts w:ascii="Times New Roman" w:hAnsi="Times New Roman" w:cs="Times New Roman"/>
              </w:rPr>
              <w:t>Тамбовщине</w:t>
            </w:r>
            <w:proofErr w:type="spellEnd"/>
            <w:r w:rsidRPr="001174DD">
              <w:rPr>
                <w:rFonts w:ascii="Times New Roman" w:hAnsi="Times New Roman" w:cs="Times New Roman"/>
              </w:rPr>
              <w:t xml:space="preserve">, в Поволжье и другие. Кронштадтское восстание. Переход к новой экономической политике (НЭП). Мероприятия Нэпа. Замена продразверстки в деревне единым продналогом. Стимулирование кооперации. Финансовая реформа 1922-1924 гг. </w:t>
            </w:r>
            <w:r w:rsidRPr="001174DD">
              <w:rPr>
                <w:rFonts w:ascii="Times New Roman" w:hAnsi="Times New Roman" w:cs="Times New Roman"/>
              </w:rPr>
              <w:lastRenderedPageBreak/>
              <w:t>Итоги НЭПа. Причины свертывания НЭПа</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833"/>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hAnsi="Times New Roman"/>
                <w:sz w:val="20"/>
                <w:szCs w:val="20"/>
              </w:rPr>
            </w:pPr>
            <w:r w:rsidRPr="001174DD">
              <w:rPr>
                <w:rFonts w:ascii="Times New Roman" w:hAnsi="Times New Roman"/>
                <w:b/>
                <w:sz w:val="20"/>
                <w:szCs w:val="20"/>
              </w:rPr>
              <w:t xml:space="preserve">2. Образование СССР. </w:t>
            </w:r>
            <w:r w:rsidRPr="001174DD">
              <w:rPr>
                <w:rFonts w:ascii="Times New Roman" w:hAnsi="Times New Roman"/>
                <w:b/>
                <w:bCs/>
                <w:sz w:val="20"/>
                <w:szCs w:val="20"/>
              </w:rPr>
              <w:t xml:space="preserve">Общественно-политическая жизнь. </w:t>
            </w:r>
            <w:r w:rsidRPr="001174DD">
              <w:rPr>
                <w:rFonts w:ascii="Times New Roman" w:hAnsi="Times New Roman"/>
                <w:b/>
                <w:sz w:val="20"/>
                <w:szCs w:val="20"/>
              </w:rPr>
              <w:t>Социальная политика большевиков</w:t>
            </w:r>
            <w:r w:rsidRPr="001174DD">
              <w:rPr>
                <w:rFonts w:ascii="Times New Roman" w:hAnsi="Times New Roman"/>
                <w:sz w:val="20"/>
                <w:szCs w:val="20"/>
              </w:rPr>
              <w:t>. Предпосылки и значение обр</w:t>
            </w:r>
            <w:r w:rsidR="00095353">
              <w:rPr>
                <w:rFonts w:ascii="Times New Roman" w:hAnsi="Times New Roman"/>
                <w:sz w:val="20"/>
                <w:szCs w:val="20"/>
              </w:rPr>
              <w:t xml:space="preserve">азования СССР. </w:t>
            </w:r>
            <w:r w:rsidRPr="001174DD">
              <w:rPr>
                <w:rFonts w:ascii="Times New Roman" w:hAnsi="Times New Roman"/>
                <w:sz w:val="20"/>
                <w:szCs w:val="20"/>
              </w:rPr>
              <w:t>Договор 1922. Принятие Конституции СССР 1924 г. Национальная политика. Установление в СССР однопартийной политической системы. Смерть В. И. Ленина и борьба за власть внутри партии.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2.2.  </w:t>
            </w:r>
          </w:p>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Советский Союз в конце 1920-х–1930-е гг.</w:t>
            </w:r>
          </w:p>
        </w:tc>
        <w:tc>
          <w:tcPr>
            <w:tcW w:w="2999" w:type="pct"/>
            <w:gridSpan w:val="2"/>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A70231"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865"/>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Borders>
              <w:bottom w:val="single" w:sz="4" w:space="0" w:color="auto"/>
            </w:tcBorders>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1.Индустриализация и коллективизация в СССР.</w:t>
            </w:r>
            <w:r w:rsidRPr="001174DD">
              <w:rPr>
                <w:rFonts w:ascii="Times New Roman" w:hAnsi="Times New Roman"/>
                <w:sz w:val="20"/>
                <w:szCs w:val="20"/>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w:t>
            </w:r>
            <w:r w:rsidRPr="001174DD">
              <w:rPr>
                <w:rFonts w:ascii="Times New Roman" w:eastAsia="Times New Roman" w:hAnsi="Times New Roman"/>
                <w:sz w:val="20"/>
                <w:szCs w:val="20"/>
              </w:rPr>
              <w:t>Крупнейшие стройки первых пятилеток</w:t>
            </w:r>
            <w:r w:rsidRPr="001174DD">
              <w:rPr>
                <w:rFonts w:ascii="Times New Roman" w:hAnsi="Times New Roman"/>
                <w:sz w:val="20"/>
                <w:szCs w:val="20"/>
              </w:rPr>
              <w:t xml:space="preserve"> Итоги индустриализации.</w:t>
            </w:r>
            <w:r w:rsidRPr="001174DD">
              <w:rPr>
                <w:rFonts w:ascii="Times New Roman" w:eastAsia="Times New Roman" w:hAnsi="Times New Roman"/>
                <w:sz w:val="20"/>
                <w:szCs w:val="20"/>
              </w:rPr>
              <w:t xml:space="preserve"> "Великий перелом". Коллективизация сельского хозяйства. Причины, цели, методы коллективизации.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Результаты, цена и издержки модернизации. Превращение СССР в </w:t>
            </w:r>
            <w:r>
              <w:rPr>
                <w:rFonts w:ascii="Times New Roman" w:eastAsia="Times New Roman" w:hAnsi="Times New Roman"/>
                <w:sz w:val="20"/>
                <w:szCs w:val="20"/>
              </w:rPr>
              <w:t>аграрно-индустриальную державу</w:t>
            </w:r>
          </w:p>
        </w:tc>
        <w:tc>
          <w:tcPr>
            <w:tcW w:w="381" w:type="pct"/>
            <w:vMerge w:val="restar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905"/>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 СССР в 30-е годы. Государство и общество. Идеология.</w:t>
            </w:r>
            <w:r w:rsidRPr="001174DD">
              <w:rPr>
                <w:rFonts w:ascii="Times New Roman" w:eastAsia="Times New Roman" w:hAnsi="Times New Roman"/>
                <w:sz w:val="20"/>
                <w:szCs w:val="20"/>
              </w:rPr>
              <w:t xml:space="preserve"> Утверждение культа личности Сталина. "История ВКП(б). Краткий курс". Усиление идеологического контроля над обществом. Введение паспортной системы. Массовые политические репрессии 1937-1938 гг. ГУЛАГ.. Советская социальная и национальная политика 1930-х гг. Конституция СССР 1936 г.</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58"/>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b/>
                <w:sz w:val="20"/>
                <w:szCs w:val="20"/>
              </w:rPr>
              <w:t>Практические занятия и лабораторные работы</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320"/>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sz w:val="20"/>
                <w:szCs w:val="20"/>
              </w:rPr>
              <w:t>1.Практическое занятие 3 «Итоги и цена советской модернизации»</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56"/>
        </w:trPr>
        <w:tc>
          <w:tcPr>
            <w:tcW w:w="701" w:type="pct"/>
            <w:vMerge w:val="restart"/>
          </w:tcPr>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Тема 2.3. Культурное пространство советского общества в 1920–1930-е гг.</w:t>
            </w:r>
          </w:p>
          <w:p w:rsidR="007C2331" w:rsidRPr="001174DD" w:rsidRDefault="007C2331" w:rsidP="001174DD">
            <w:pPr>
              <w:spacing w:after="0" w:line="240" w:lineRule="auto"/>
              <w:rPr>
                <w:rFonts w:ascii="Times New Roman" w:eastAsia="Times New Roman" w:hAnsi="Times New Roman"/>
                <w:bCs/>
                <w:sz w:val="20"/>
                <w:szCs w:val="20"/>
                <w:lang w:eastAsia="ru-RU"/>
              </w:rPr>
            </w:pPr>
          </w:p>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
                <w:bCs/>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559"/>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Cs/>
                <w:sz w:val="20"/>
                <w:szCs w:val="20"/>
                <w:lang w:eastAsia="ru-RU"/>
              </w:rPr>
            </w:pPr>
            <w:r w:rsidRPr="001174DD">
              <w:rPr>
                <w:rFonts w:ascii="Times New Roman" w:eastAsia="Times New Roman" w:hAnsi="Times New Roman"/>
                <w:sz w:val="20"/>
                <w:szCs w:val="20"/>
              </w:rPr>
              <w:t>1.</w:t>
            </w:r>
            <w:r w:rsidRPr="001174DD">
              <w:rPr>
                <w:rFonts w:ascii="Times New Roman" w:eastAsia="Times New Roman" w:hAnsi="Times New Roman"/>
                <w:b/>
                <w:sz w:val="20"/>
                <w:szCs w:val="20"/>
              </w:rPr>
              <w:t xml:space="preserve">Культурное пространство советского общества в 1920–1930-е </w:t>
            </w:r>
            <w:proofErr w:type="spellStart"/>
            <w:r w:rsidRPr="001174DD">
              <w:rPr>
                <w:rFonts w:ascii="Times New Roman" w:eastAsia="Times New Roman" w:hAnsi="Times New Roman"/>
                <w:b/>
                <w:sz w:val="20"/>
                <w:szCs w:val="20"/>
              </w:rPr>
              <w:t>гг.</w:t>
            </w:r>
            <w:r w:rsidRPr="001174DD">
              <w:rPr>
                <w:rFonts w:ascii="Times New Roman" w:hAnsi="Times New Roman"/>
                <w:sz w:val="20"/>
                <w:szCs w:val="20"/>
              </w:rPr>
              <w:t>Деятельность</w:t>
            </w:r>
            <w:proofErr w:type="spellEnd"/>
            <w:r w:rsidRPr="001174DD">
              <w:rPr>
                <w:rFonts w:ascii="Times New Roman" w:hAnsi="Times New Roman"/>
                <w:sz w:val="20"/>
                <w:szCs w:val="20"/>
              </w:rPr>
              <w:t xml:space="preserve"> </w:t>
            </w:r>
            <w:proofErr w:type="spellStart"/>
            <w:r w:rsidRPr="001174DD">
              <w:rPr>
                <w:rFonts w:ascii="Times New Roman" w:hAnsi="Times New Roman"/>
                <w:sz w:val="20"/>
                <w:szCs w:val="20"/>
              </w:rPr>
              <w:t>Наркомпроса</w:t>
            </w:r>
            <w:proofErr w:type="spellEnd"/>
            <w:r w:rsidRPr="001174DD">
              <w:rPr>
                <w:rFonts w:ascii="Times New Roman" w:hAnsi="Times New Roman"/>
                <w:sz w:val="20"/>
                <w:szCs w:val="20"/>
              </w:rPr>
              <w:t xml:space="preserve">.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w:t>
            </w:r>
            <w:proofErr w:type="spellStart"/>
            <w:r w:rsidRPr="001174DD">
              <w:rPr>
                <w:rFonts w:ascii="Times New Roman" w:hAnsi="Times New Roman"/>
                <w:sz w:val="20"/>
                <w:szCs w:val="20"/>
              </w:rPr>
              <w:t>Родину.Образовательная</w:t>
            </w:r>
            <w:proofErr w:type="spellEnd"/>
            <w:r w:rsidRPr="001174DD">
              <w:rPr>
                <w:rFonts w:ascii="Times New Roman" w:hAnsi="Times New Roman"/>
                <w:sz w:val="20"/>
                <w:szCs w:val="20"/>
              </w:rPr>
              <w:t xml:space="preserve"> политика в 30 -е годы.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216"/>
        </w:trPr>
        <w:tc>
          <w:tcPr>
            <w:tcW w:w="701" w:type="pct"/>
            <w:vMerge w:val="restart"/>
          </w:tcPr>
          <w:p w:rsidR="008D73D2" w:rsidRPr="001174DD" w:rsidRDefault="008D73D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 xml:space="preserve">Тема 2.4. </w:t>
            </w:r>
            <w:r w:rsidRPr="001174DD">
              <w:rPr>
                <w:rFonts w:ascii="Times New Roman" w:eastAsia="Times New Roman" w:hAnsi="Times New Roman"/>
                <w:b/>
                <w:sz w:val="20"/>
                <w:szCs w:val="20"/>
              </w:rPr>
              <w:lastRenderedPageBreak/>
              <w:t>Революционные события 1918 – начала 1920-х гг. Версальско-Вашингтонская система. Мир в 1920-е – 1930-е гг. Нарастание агрессии в мире в 1930-х гг.</w:t>
            </w:r>
          </w:p>
        </w:tc>
        <w:tc>
          <w:tcPr>
            <w:tcW w:w="2999" w:type="pct"/>
            <w:gridSpan w:val="2"/>
          </w:tcPr>
          <w:p w:rsidR="008D73D2" w:rsidRPr="001174DD" w:rsidRDefault="008D73D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lastRenderedPageBreak/>
              <w:t>Основное содержание</w:t>
            </w:r>
          </w:p>
        </w:tc>
        <w:tc>
          <w:tcPr>
            <w:tcW w:w="381" w:type="pct"/>
            <w:vAlign w:val="center"/>
          </w:tcPr>
          <w:p w:rsidR="008D73D2" w:rsidRPr="001174DD" w:rsidRDefault="008D73D2"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6</w:t>
            </w:r>
          </w:p>
        </w:tc>
        <w:tc>
          <w:tcPr>
            <w:tcW w:w="919" w:type="pct"/>
            <w:vMerge w:val="restart"/>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lastRenderedPageBreak/>
              <w:t>ОК 04</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115"/>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554D3D" w:rsidRDefault="008D73D2" w:rsidP="001174DD">
            <w:pPr>
              <w:pStyle w:val="TableParagraph"/>
              <w:ind w:right="113"/>
              <w:jc w:val="both"/>
              <w:rPr>
                <w:rFonts w:ascii="Times New Roman" w:hAnsi="Times New Roman" w:cs="Times New Roman"/>
                <w:sz w:val="20"/>
                <w:szCs w:val="20"/>
              </w:rPr>
            </w:pPr>
            <w:r w:rsidRPr="001174DD">
              <w:rPr>
                <w:rFonts w:ascii="Times New Roman" w:hAnsi="Times New Roman" w:cs="Times New Roman"/>
                <w:b/>
                <w:bCs/>
                <w:sz w:val="20"/>
                <w:szCs w:val="20"/>
              </w:rPr>
              <w:t xml:space="preserve">1.Страны Европы и США в </w:t>
            </w:r>
            <w:r>
              <w:rPr>
                <w:rFonts w:ascii="Times New Roman" w:hAnsi="Times New Roman" w:cs="Times New Roman"/>
                <w:b/>
                <w:bCs/>
                <w:sz w:val="20"/>
                <w:szCs w:val="20"/>
              </w:rPr>
              <w:t xml:space="preserve">послевоенный </w:t>
            </w:r>
            <w:r w:rsidRPr="001174DD">
              <w:rPr>
                <w:rFonts w:ascii="Times New Roman" w:hAnsi="Times New Roman" w:cs="Times New Roman"/>
                <w:b/>
                <w:bCs/>
                <w:sz w:val="20"/>
                <w:szCs w:val="20"/>
              </w:rPr>
              <w:t>период (191</w:t>
            </w:r>
            <w:r>
              <w:rPr>
                <w:rFonts w:ascii="Times New Roman" w:hAnsi="Times New Roman" w:cs="Times New Roman"/>
                <w:b/>
                <w:bCs/>
                <w:sz w:val="20"/>
                <w:szCs w:val="20"/>
              </w:rPr>
              <w:t>8-1929</w:t>
            </w:r>
            <w:r w:rsidRPr="001174DD">
              <w:rPr>
                <w:rFonts w:ascii="Times New Roman" w:hAnsi="Times New Roman" w:cs="Times New Roman"/>
                <w:b/>
                <w:bCs/>
                <w:sz w:val="20"/>
                <w:szCs w:val="20"/>
              </w:rPr>
              <w:t xml:space="preserve"> гг.) </w:t>
            </w:r>
            <w:r w:rsidRPr="001174DD">
              <w:rPr>
                <w:rFonts w:ascii="Times New Roman" w:hAnsi="Times New Roman" w:cs="Times New Roman"/>
                <w:bCs/>
                <w:sz w:val="20"/>
                <w:szCs w:val="20"/>
              </w:rPr>
              <w:t xml:space="preserve">Революционная волна после Первой мировой войны. Послевоенное </w:t>
            </w:r>
            <w:bookmarkStart w:id="6" w:name="_bookmark7"/>
            <w:bookmarkEnd w:id="6"/>
            <w:r w:rsidRPr="001174DD">
              <w:rPr>
                <w:rFonts w:ascii="Times New Roman" w:hAnsi="Times New Roman" w:cs="Times New Roman"/>
                <w:bCs/>
                <w:sz w:val="20"/>
                <w:szCs w:val="20"/>
              </w:rPr>
              <w:t xml:space="preserve">устройство </w:t>
            </w:r>
            <w:proofErr w:type="spellStart"/>
            <w:r w:rsidRPr="001174DD">
              <w:rPr>
                <w:rFonts w:ascii="Times New Roman" w:hAnsi="Times New Roman" w:cs="Times New Roman"/>
                <w:bCs/>
                <w:sz w:val="20"/>
                <w:szCs w:val="20"/>
              </w:rPr>
              <w:t>мира.</w:t>
            </w:r>
            <w:r w:rsidRPr="001174DD">
              <w:rPr>
                <w:rFonts w:ascii="Times New Roman" w:hAnsi="Times New Roman" w:cs="Times New Roman"/>
                <w:sz w:val="20"/>
                <w:szCs w:val="20"/>
              </w:rPr>
              <w:t>Версальско</w:t>
            </w:r>
            <w:proofErr w:type="spellEnd"/>
            <w:r w:rsidRPr="001174DD">
              <w:rPr>
                <w:rFonts w:ascii="Times New Roman" w:hAnsi="Times New Roman" w:cs="Times New Roman"/>
                <w:sz w:val="20"/>
                <w:szCs w:val="20"/>
              </w:rPr>
              <w:t xml:space="preserve">-Вашингтонская система и ее внутренние противоречия. Возникновение фашизма в Италии и Германии. Планы </w:t>
            </w:r>
            <w:proofErr w:type="spellStart"/>
            <w:r w:rsidRPr="001174DD">
              <w:rPr>
                <w:rFonts w:ascii="Times New Roman" w:hAnsi="Times New Roman" w:cs="Times New Roman"/>
                <w:sz w:val="20"/>
                <w:szCs w:val="20"/>
              </w:rPr>
              <w:t>Дауэса</w:t>
            </w:r>
            <w:proofErr w:type="spellEnd"/>
            <w:r w:rsidRPr="001174DD">
              <w:rPr>
                <w:rFonts w:ascii="Times New Roman" w:hAnsi="Times New Roman" w:cs="Times New Roman"/>
                <w:sz w:val="20"/>
                <w:szCs w:val="20"/>
              </w:rPr>
              <w:t xml:space="preserve"> и Юнга. Пакт </w:t>
            </w:r>
            <w:proofErr w:type="spellStart"/>
            <w:r w:rsidRPr="001174DD">
              <w:rPr>
                <w:rFonts w:ascii="Times New Roman" w:hAnsi="Times New Roman" w:cs="Times New Roman"/>
                <w:sz w:val="20"/>
                <w:szCs w:val="20"/>
              </w:rPr>
              <w:t>Бриана</w:t>
            </w:r>
            <w:proofErr w:type="spellEnd"/>
            <w:r w:rsidRPr="001174DD">
              <w:rPr>
                <w:rFonts w:ascii="Times New Roman" w:hAnsi="Times New Roman" w:cs="Times New Roman"/>
                <w:sz w:val="20"/>
                <w:szCs w:val="20"/>
              </w:rPr>
              <w:t xml:space="preserve">-Келлога. "Эра пацифизма". </w:t>
            </w:r>
            <w:r w:rsidRPr="001174DD">
              <w:rPr>
                <w:rFonts w:ascii="Times New Roman" w:hAnsi="Times New Roman" w:cs="Times New Roman"/>
                <w:bCs/>
                <w:sz w:val="20"/>
                <w:szCs w:val="20"/>
              </w:rPr>
              <w:t>Мировой экономический кризис 1929–1933 гг. и его последствия.</w:t>
            </w:r>
            <w:r>
              <w:rPr>
                <w:rFonts w:ascii="Times New Roman" w:hAnsi="Times New Roman" w:cs="Times New Roman"/>
                <w:bCs/>
                <w:sz w:val="20"/>
                <w:szCs w:val="20"/>
              </w:rPr>
              <w:t xml:space="preserve"> Новый курс Рузвельта. </w:t>
            </w:r>
          </w:p>
        </w:tc>
        <w:tc>
          <w:tcPr>
            <w:tcW w:w="381" w:type="pct"/>
            <w:vMerge w:val="restart"/>
            <w:vAlign w:val="center"/>
          </w:tcPr>
          <w:p w:rsidR="008D73D2" w:rsidRPr="001174DD"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380"/>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1174DD" w:rsidRDefault="008D73D2" w:rsidP="00554D3D">
            <w:pPr>
              <w:pStyle w:val="TableParagraph"/>
              <w:ind w:right="113"/>
              <w:jc w:val="both"/>
              <w:rPr>
                <w:rFonts w:ascii="Times New Roman" w:hAnsi="Times New Roman" w:cs="Times New Roman"/>
                <w:b/>
                <w:bCs/>
                <w:sz w:val="20"/>
                <w:szCs w:val="20"/>
              </w:rPr>
            </w:pPr>
            <w:r w:rsidRPr="003E6A86">
              <w:rPr>
                <w:rFonts w:ascii="Times New Roman" w:hAnsi="Times New Roman" w:cs="Times New Roman"/>
                <w:b/>
                <w:sz w:val="20"/>
                <w:szCs w:val="20"/>
              </w:rPr>
              <w:t>2.Нарастание агрессии в мире в 1930-х гг.</w:t>
            </w:r>
            <w:r w:rsidRPr="001174DD">
              <w:rPr>
                <w:rFonts w:ascii="Times New Roman" w:hAnsi="Times New Roman" w:cs="Times New Roman"/>
                <w:sz w:val="20"/>
                <w:szCs w:val="20"/>
              </w:rPr>
              <w:t xml:space="preserve"> Приход нацистов к власти в Германии. Внутренняя и внешняя политика.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Создание оси Берлин - Рим - Токи</w:t>
            </w:r>
            <w:r>
              <w:rPr>
                <w:rFonts w:ascii="Times New Roman" w:hAnsi="Times New Roman" w:cs="Times New Roman"/>
                <w:sz w:val="20"/>
                <w:szCs w:val="20"/>
              </w:rPr>
              <w:t xml:space="preserve">о. Гражданская война в Испании: </w:t>
            </w:r>
            <w:r w:rsidRPr="001174DD">
              <w:rPr>
                <w:rFonts w:ascii="Times New Roman" w:hAnsi="Times New Roman" w:cs="Times New Roman"/>
                <w:sz w:val="20"/>
                <w:szCs w:val="20"/>
              </w:rPr>
              <w:t xml:space="preserve">участники, </w:t>
            </w:r>
            <w:r>
              <w:rPr>
                <w:rFonts w:ascii="Times New Roman" w:hAnsi="Times New Roman" w:cs="Times New Roman"/>
                <w:sz w:val="20"/>
                <w:szCs w:val="20"/>
              </w:rPr>
              <w:t>основные сражения, итоги.</w:t>
            </w:r>
            <w:r w:rsidRPr="001174DD">
              <w:rPr>
                <w:rFonts w:ascii="Times New Roman" w:hAnsi="Times New Roman" w:cs="Times New Roman"/>
                <w:sz w:val="20"/>
                <w:szCs w:val="20"/>
              </w:rPr>
              <w:t xml:space="preserve"> Судетский кризис. Политика "умиротворения" агрессора.</w:t>
            </w:r>
            <w:r>
              <w:rPr>
                <w:rFonts w:ascii="Times New Roman" w:hAnsi="Times New Roman" w:cs="Times New Roman"/>
                <w:sz w:val="20"/>
                <w:szCs w:val="20"/>
              </w:rPr>
              <w:t xml:space="preserve"> </w:t>
            </w:r>
            <w:r w:rsidRPr="001174DD">
              <w:rPr>
                <w:rFonts w:ascii="Times New Roman" w:hAnsi="Times New Roman" w:cs="Times New Roman"/>
                <w:sz w:val="20"/>
                <w:szCs w:val="20"/>
              </w:rPr>
              <w:t xml:space="preserve">Мюнхенское соглашение и его последствия. </w:t>
            </w:r>
            <w:r>
              <w:rPr>
                <w:rFonts w:ascii="Times New Roman" w:hAnsi="Times New Roman" w:cs="Times New Roman"/>
                <w:sz w:val="20"/>
                <w:szCs w:val="20"/>
              </w:rPr>
              <w:t>Пакт Молотова-Риббентропа</w:t>
            </w:r>
          </w:p>
        </w:tc>
        <w:tc>
          <w:tcPr>
            <w:tcW w:w="381" w:type="pct"/>
            <w:vMerge/>
            <w:vAlign w:val="center"/>
          </w:tcPr>
          <w:p w:rsidR="008D73D2"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155"/>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3E6A86" w:rsidRDefault="008D73D2" w:rsidP="00554D3D">
            <w:pPr>
              <w:pStyle w:val="TableParagraph"/>
              <w:ind w:right="113"/>
              <w:jc w:val="both"/>
              <w:rPr>
                <w:rFonts w:ascii="Times New Roman" w:hAnsi="Times New Roman" w:cs="Times New Roman"/>
                <w:b/>
                <w:sz w:val="20"/>
                <w:szCs w:val="20"/>
              </w:rPr>
            </w:pPr>
            <w:r w:rsidRPr="003E6A86">
              <w:rPr>
                <w:rFonts w:ascii="Times New Roman" w:hAnsi="Times New Roman"/>
                <w:b/>
                <w:sz w:val="20"/>
                <w:szCs w:val="20"/>
              </w:rPr>
              <w:t>3.Развитие культуры в 1914-1930-х гг.</w:t>
            </w:r>
            <w:r w:rsidRPr="001174DD">
              <w:rPr>
                <w:rFonts w:ascii="Times New Roman" w:hAnsi="Times New Roman"/>
                <w:sz w:val="20"/>
                <w:szCs w:val="20"/>
              </w:rPr>
              <w:t xml:space="preserve">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Ведущие деятели культуры первой трети XX в. Кинематограф 1920-1930-х гг. Массовая культура. Олимпийское движение</w:t>
            </w:r>
          </w:p>
        </w:tc>
        <w:tc>
          <w:tcPr>
            <w:tcW w:w="381" w:type="pct"/>
            <w:vMerge/>
            <w:vAlign w:val="center"/>
          </w:tcPr>
          <w:p w:rsidR="008D73D2"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0"/>
        </w:trPr>
        <w:tc>
          <w:tcPr>
            <w:tcW w:w="701" w:type="pct"/>
            <w:vMerge w:val="restart"/>
          </w:tcPr>
          <w:p w:rsidR="00EF7012" w:rsidRPr="001174DD" w:rsidRDefault="00EF7012"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2.5. </w:t>
            </w:r>
          </w:p>
          <w:p w:rsidR="00EF7012" w:rsidRPr="001174DD" w:rsidRDefault="00EF701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Внешняя политика СССР в 1920–1930-е годы. СССР накануне Великой Отечественной войны</w:t>
            </w:r>
          </w:p>
          <w:p w:rsidR="00EF7012" w:rsidRPr="001174DD" w:rsidRDefault="00EF7012" w:rsidP="001174DD">
            <w:pPr>
              <w:spacing w:after="0" w:line="240" w:lineRule="auto"/>
              <w:rPr>
                <w:rFonts w:ascii="Times New Roman" w:eastAsia="Times New Roman" w:hAnsi="Times New Roman"/>
                <w:bCs/>
                <w:sz w:val="20"/>
                <w:szCs w:val="20"/>
                <w:lang w:eastAsia="ru-RU"/>
              </w:rPr>
            </w:pPr>
          </w:p>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EF7012" w:rsidRPr="001174DD" w:rsidRDefault="00EF7012"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350"/>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Borders>
              <w:bottom w:val="single" w:sz="4" w:space="0" w:color="auto"/>
            </w:tcBorders>
          </w:tcPr>
          <w:p w:rsidR="00EF7012" w:rsidRPr="001174DD" w:rsidRDefault="00EF7012" w:rsidP="001174DD">
            <w:pPr>
              <w:spacing w:after="0" w:line="240" w:lineRule="auto"/>
              <w:jc w:val="both"/>
              <w:rPr>
                <w:rFonts w:ascii="Times New Roman" w:eastAsia="Times New Roman" w:hAnsi="Times New Roman"/>
                <w:bCs/>
                <w:sz w:val="20"/>
                <w:szCs w:val="20"/>
                <w:lang w:eastAsia="ru-RU"/>
              </w:rPr>
            </w:pPr>
            <w:r w:rsidRPr="001174DD">
              <w:rPr>
                <w:rFonts w:ascii="Times New Roman" w:eastAsia="Times New Roman" w:hAnsi="Times New Roman"/>
                <w:b/>
                <w:bCs/>
                <w:sz w:val="20"/>
                <w:szCs w:val="20"/>
              </w:rPr>
              <w:t>1.</w:t>
            </w:r>
            <w:r w:rsidRPr="001174DD">
              <w:rPr>
                <w:rFonts w:ascii="Times New Roman" w:eastAsia="Times New Roman" w:hAnsi="Times New Roman"/>
                <w:b/>
                <w:sz w:val="20"/>
                <w:szCs w:val="20"/>
              </w:rPr>
              <w:t xml:space="preserve"> Внешняя политика СССР в 1920–1930-е годы. СССР накануне Великой Отечественной войны.</w:t>
            </w:r>
            <w:r w:rsidRPr="001174DD">
              <w:rPr>
                <w:rFonts w:ascii="Times New Roman" w:eastAsia="Times New Roman" w:hAnsi="Times New Roman"/>
                <w:sz w:val="20"/>
                <w:szCs w:val="20"/>
              </w:rPr>
              <w:t xml:space="preserve">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1174DD">
              <w:rPr>
                <w:rFonts w:ascii="Times New Roman" w:eastAsia="Times New Roman" w:hAnsi="Times New Roman"/>
                <w:sz w:val="20"/>
                <w:szCs w:val="20"/>
              </w:rPr>
              <w:t>Буковины</w:t>
            </w:r>
            <w:proofErr w:type="spellEnd"/>
            <w:r w:rsidRPr="001174DD">
              <w:rPr>
                <w:rFonts w:ascii="Times New Roman" w:eastAsia="Times New Roman" w:hAnsi="Times New Roman"/>
                <w:sz w:val="20"/>
                <w:szCs w:val="20"/>
              </w:rPr>
              <w:t>, Западной Украины и Западной Белоруссии</w:t>
            </w:r>
          </w:p>
        </w:tc>
        <w:tc>
          <w:tcPr>
            <w:tcW w:w="381" w:type="pct"/>
            <w:tcBorders>
              <w:bottom w:val="single" w:sz="4" w:space="0" w:color="auto"/>
            </w:tcBorders>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0"/>
        </w:trPr>
        <w:tc>
          <w:tcPr>
            <w:tcW w:w="701" w:type="pct"/>
            <w:vMerge/>
          </w:tcPr>
          <w:p w:rsidR="00EF7012" w:rsidRPr="003E6A86" w:rsidRDefault="00EF7012" w:rsidP="00EF7012">
            <w:pPr>
              <w:spacing w:after="0" w:line="240" w:lineRule="auto"/>
              <w:jc w:val="both"/>
              <w:rPr>
                <w:rFonts w:ascii="Times New Roman" w:eastAsia="Times New Roman" w:hAnsi="Times New Roman"/>
                <w:sz w:val="20"/>
                <w:szCs w:val="20"/>
              </w:rPr>
            </w:pPr>
          </w:p>
        </w:tc>
        <w:tc>
          <w:tcPr>
            <w:tcW w:w="2999" w:type="pct"/>
            <w:gridSpan w:val="2"/>
          </w:tcPr>
          <w:p w:rsidR="00EF7012" w:rsidRPr="003E6A86" w:rsidRDefault="00EF7012" w:rsidP="00EF7012">
            <w:pPr>
              <w:spacing w:after="0" w:line="240" w:lineRule="auto"/>
              <w:jc w:val="both"/>
              <w:rPr>
                <w:rFonts w:ascii="Times New Roman" w:eastAsia="Times New Roman" w:hAnsi="Times New Roman"/>
                <w:sz w:val="20"/>
                <w:szCs w:val="20"/>
              </w:rPr>
            </w:pPr>
            <w:r w:rsidRPr="003E6A86">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EF7012" w:rsidRPr="003E6A86" w:rsidRDefault="00EF7012" w:rsidP="00EF7012">
            <w:pPr>
              <w:suppressAutoHyphens/>
              <w:spacing w:after="0" w:line="240" w:lineRule="auto"/>
              <w:jc w:val="center"/>
              <w:rPr>
                <w:rFonts w:ascii="Times New Roman" w:eastAsia="Times New Roman" w:hAnsi="Times New Roman"/>
                <w:b/>
                <w:bCs/>
                <w:sz w:val="20"/>
                <w:szCs w:val="20"/>
                <w:lang w:eastAsia="ru-RU"/>
              </w:rPr>
            </w:pPr>
          </w:p>
        </w:tc>
        <w:tc>
          <w:tcPr>
            <w:tcW w:w="919" w:type="pct"/>
            <w:vMerge w:val="restart"/>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sz w:val="20"/>
                <w:szCs w:val="20"/>
              </w:rPr>
            </w:pPr>
            <w:r w:rsidRPr="000B3766">
              <w:rPr>
                <w:rFonts w:ascii="Times New Roman" w:eastAsia="Times New Roman" w:hAnsi="Times New Roman"/>
                <w:bCs/>
                <w:i/>
                <w:iCs/>
                <w:sz w:val="20"/>
                <w:szCs w:val="20"/>
              </w:rPr>
              <w:t xml:space="preserve">ОК 01, </w:t>
            </w:r>
            <w:r w:rsidRPr="000B3766">
              <w:rPr>
                <w:rFonts w:ascii="Times New Roman" w:eastAsia="Times New Roman" w:hAnsi="Times New Roman"/>
                <w:i/>
                <w:iCs/>
                <w:sz w:val="20"/>
                <w:szCs w:val="20"/>
              </w:rPr>
              <w:t xml:space="preserve">ОК 02, </w:t>
            </w:r>
            <w:r w:rsidRPr="000B3766">
              <w:rPr>
                <w:rFonts w:ascii="Times New Roman" w:eastAsia="Times New Roman" w:hAnsi="Times New Roman"/>
                <w:bCs/>
                <w:i/>
                <w:iCs/>
                <w:sz w:val="20"/>
                <w:szCs w:val="20"/>
              </w:rPr>
              <w:t xml:space="preserve">ОК 04, </w:t>
            </w:r>
          </w:p>
          <w:p w:rsidR="00EF7012" w:rsidRPr="000B3766" w:rsidRDefault="00EF7012" w:rsidP="00EF7012">
            <w:pPr>
              <w:autoSpaceDE w:val="0"/>
              <w:autoSpaceDN w:val="0"/>
              <w:spacing w:after="0"/>
              <w:jc w:val="center"/>
              <w:rPr>
                <w:rFonts w:ascii="Times New Roman" w:eastAsia="Times New Roman" w:hAnsi="Times New Roman"/>
                <w:bCs/>
                <w:i/>
                <w:color w:val="FF0000"/>
                <w:sz w:val="20"/>
                <w:szCs w:val="20"/>
              </w:rPr>
            </w:pPr>
            <w:r w:rsidRPr="000B3766">
              <w:rPr>
                <w:rFonts w:ascii="Times New Roman" w:eastAsia="Times New Roman" w:hAnsi="Times New Roman"/>
                <w:i/>
                <w:iCs/>
                <w:sz w:val="20"/>
                <w:szCs w:val="20"/>
              </w:rPr>
              <w:t xml:space="preserve">ОК 05, </w:t>
            </w:r>
            <w:r w:rsidRPr="000B3766">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EF7012" w:rsidRPr="001174DD" w:rsidTr="00EF7012">
        <w:trPr>
          <w:trHeight w:val="225"/>
        </w:trPr>
        <w:tc>
          <w:tcPr>
            <w:tcW w:w="701" w:type="pct"/>
            <w:vMerge/>
          </w:tcPr>
          <w:p w:rsidR="00EF7012" w:rsidRPr="003E6A86" w:rsidRDefault="00EF7012" w:rsidP="00EF7012">
            <w:pPr>
              <w:spacing w:after="0" w:line="240" w:lineRule="auto"/>
              <w:jc w:val="both"/>
              <w:rPr>
                <w:rFonts w:ascii="Times New Roman" w:eastAsia="Times New Roman" w:hAnsi="Times New Roman"/>
                <w:sz w:val="20"/>
                <w:szCs w:val="20"/>
              </w:rPr>
            </w:pPr>
          </w:p>
        </w:tc>
        <w:tc>
          <w:tcPr>
            <w:tcW w:w="2999" w:type="pct"/>
            <w:gridSpan w:val="2"/>
          </w:tcPr>
          <w:p w:rsidR="00EF7012" w:rsidRPr="003E6A86" w:rsidRDefault="00EF7012" w:rsidP="00EF7012">
            <w:pPr>
              <w:spacing w:after="0" w:line="240" w:lineRule="auto"/>
              <w:jc w:val="both"/>
              <w:rPr>
                <w:rFonts w:ascii="Times New Roman" w:eastAsia="Times New Roman" w:hAnsi="Times New Roman"/>
                <w:sz w:val="20"/>
                <w:szCs w:val="20"/>
              </w:rPr>
            </w:pPr>
            <w:r w:rsidRPr="003E6A86">
              <w:rPr>
                <w:rFonts w:ascii="Times New Roman" w:eastAsia="Times New Roman" w:hAnsi="Times New Roman"/>
                <w:b/>
                <w:sz w:val="20"/>
                <w:szCs w:val="20"/>
              </w:rPr>
              <w:t>Практические занятия и лабораторные работы</w:t>
            </w:r>
          </w:p>
        </w:tc>
        <w:tc>
          <w:tcPr>
            <w:tcW w:w="381" w:type="pct"/>
            <w:vAlign w:val="center"/>
          </w:tcPr>
          <w:p w:rsidR="00EF7012" w:rsidRPr="00A70231" w:rsidRDefault="00EF7012" w:rsidP="00EF7012">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color w:val="FF0000"/>
                <w:sz w:val="20"/>
                <w:szCs w:val="20"/>
              </w:rPr>
            </w:pPr>
          </w:p>
        </w:tc>
      </w:tr>
      <w:tr w:rsidR="00EF7012" w:rsidRPr="001174DD" w:rsidTr="00EF7012">
        <w:trPr>
          <w:trHeight w:val="171"/>
        </w:trPr>
        <w:tc>
          <w:tcPr>
            <w:tcW w:w="701" w:type="pct"/>
            <w:vMerge/>
          </w:tcPr>
          <w:p w:rsidR="00EF7012" w:rsidRPr="003E6A86" w:rsidRDefault="00EF7012" w:rsidP="00EF7012">
            <w:pPr>
              <w:spacing w:after="0" w:line="240" w:lineRule="auto"/>
              <w:jc w:val="both"/>
              <w:rPr>
                <w:rFonts w:ascii="Times New Roman" w:hAnsi="Times New Roman"/>
                <w:sz w:val="20"/>
                <w:szCs w:val="20"/>
              </w:rPr>
            </w:pPr>
          </w:p>
        </w:tc>
        <w:tc>
          <w:tcPr>
            <w:tcW w:w="2999" w:type="pct"/>
            <w:gridSpan w:val="2"/>
          </w:tcPr>
          <w:p w:rsidR="00EF7012" w:rsidRPr="003E6A86" w:rsidRDefault="00EF7012" w:rsidP="00EF7012">
            <w:pPr>
              <w:spacing w:after="0" w:line="240" w:lineRule="auto"/>
              <w:jc w:val="both"/>
              <w:rPr>
                <w:rFonts w:ascii="Times New Roman" w:hAnsi="Times New Roman"/>
                <w:sz w:val="20"/>
                <w:szCs w:val="20"/>
              </w:rPr>
            </w:pPr>
            <w:r w:rsidRPr="003E6A86">
              <w:rPr>
                <w:rFonts w:ascii="Times New Roman" w:hAnsi="Times New Roman"/>
                <w:sz w:val="20"/>
                <w:szCs w:val="20"/>
              </w:rPr>
              <w:t>Практическое занятие 4 «</w:t>
            </w:r>
            <w:r>
              <w:rPr>
                <w:rFonts w:ascii="Times New Roman" w:hAnsi="Times New Roman"/>
                <w:sz w:val="20"/>
                <w:szCs w:val="20"/>
              </w:rPr>
              <w:t>Становление советской финансовой системы в 20-30 годы»</w:t>
            </w:r>
            <w:r w:rsidRPr="003E6A86">
              <w:rPr>
                <w:rFonts w:ascii="Times New Roman" w:hAnsi="Times New Roman"/>
                <w:sz w:val="20"/>
                <w:szCs w:val="20"/>
              </w:rPr>
              <w:t xml:space="preserve"> </w:t>
            </w:r>
          </w:p>
        </w:tc>
        <w:tc>
          <w:tcPr>
            <w:tcW w:w="381" w:type="pct"/>
            <w:vAlign w:val="center"/>
          </w:tcPr>
          <w:p w:rsidR="00EF7012" w:rsidRPr="000B3766" w:rsidRDefault="00EF7012" w:rsidP="00EF7012">
            <w:pPr>
              <w:suppressAutoHyphens/>
              <w:spacing w:after="0" w:line="240" w:lineRule="auto"/>
              <w:jc w:val="center"/>
              <w:rPr>
                <w:rFonts w:ascii="Times New Roman" w:eastAsia="Times New Roman" w:hAnsi="Times New Roman"/>
                <w:bCs/>
                <w:color w:val="FF0000"/>
                <w:sz w:val="20"/>
                <w:szCs w:val="20"/>
                <w:lang w:eastAsia="ru-RU"/>
              </w:rPr>
            </w:pPr>
          </w:p>
        </w:tc>
        <w:tc>
          <w:tcPr>
            <w:tcW w:w="919" w:type="pct"/>
            <w:vMerge/>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3700" w:type="pct"/>
            <w:gridSpan w:val="3"/>
          </w:tcPr>
          <w:p w:rsidR="007C2331" w:rsidRPr="001174DD" w:rsidRDefault="007C2331" w:rsidP="00EF7012">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 xml:space="preserve">Раздел 3. </w:t>
            </w:r>
            <w:r w:rsidRPr="001174DD">
              <w:rPr>
                <w:rFonts w:ascii="Times New Roman" w:eastAsia="Times New Roman" w:hAnsi="Times New Roman"/>
                <w:b/>
                <w:bCs/>
                <w:color w:val="000000"/>
                <w:sz w:val="20"/>
                <w:szCs w:val="20"/>
              </w:rPr>
              <w:t>Вторая мировая война: причины, состав участников, основные этапы и события, итоги. Великая Отечественная война. 1941–1945 годы</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1</w:t>
            </w:r>
            <w:r w:rsidR="00A70231">
              <w:rPr>
                <w:rFonts w:ascii="Times New Roman" w:eastAsia="Times New Roman" w:hAnsi="Times New Roman"/>
                <w:b/>
                <w:sz w:val="20"/>
                <w:szCs w:val="20"/>
                <w:lang w:eastAsia="ru-RU"/>
              </w:rPr>
              <w:t>4</w:t>
            </w:r>
          </w:p>
        </w:tc>
        <w:tc>
          <w:tcPr>
            <w:tcW w:w="919" w:type="pct"/>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 ОК 06, ПК 3,4</w:t>
            </w:r>
          </w:p>
        </w:tc>
      </w:tr>
      <w:tr w:rsidR="007C2331" w:rsidRPr="001174DD" w:rsidTr="00EF7012">
        <w:trPr>
          <w:trHeight w:val="243"/>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3.1.  </w:t>
            </w:r>
          </w:p>
          <w:p w:rsidR="007C2331" w:rsidRPr="001174DD" w:rsidRDefault="007C2331" w:rsidP="001174DD">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sz w:val="20"/>
                <w:szCs w:val="20"/>
              </w:rPr>
              <w:t xml:space="preserve">Начало Второй мировой войны. Начальный период Великой Отечественной войны (июнь 1941 – </w:t>
            </w:r>
            <w:r w:rsidRPr="001174DD">
              <w:rPr>
                <w:rFonts w:ascii="Times New Roman" w:eastAsia="Times New Roman" w:hAnsi="Times New Roman"/>
                <w:b/>
                <w:sz w:val="20"/>
                <w:szCs w:val="20"/>
              </w:rPr>
              <w:lastRenderedPageBreak/>
              <w:t>осень 1942)</w:t>
            </w:r>
          </w:p>
        </w:tc>
        <w:tc>
          <w:tcPr>
            <w:tcW w:w="2999" w:type="pct"/>
            <w:gridSpan w:val="2"/>
          </w:tcPr>
          <w:p w:rsidR="007C2331" w:rsidRPr="001174DD" w:rsidRDefault="007C2331" w:rsidP="001174DD">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bCs/>
                <w:sz w:val="20"/>
                <w:szCs w:val="20"/>
                <w:lang w:eastAsia="ru-RU"/>
              </w:rPr>
              <w:lastRenderedPageBreak/>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 02</w:t>
            </w:r>
          </w:p>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 04</w:t>
            </w:r>
          </w:p>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 05</w:t>
            </w:r>
          </w:p>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hAnsi="Times New Roman"/>
                <w:i/>
                <w:sz w:val="20"/>
                <w:szCs w:val="20"/>
              </w:rPr>
              <w:t>ОК 06</w:t>
            </w:r>
          </w:p>
        </w:tc>
      </w:tr>
      <w:tr w:rsidR="00BF7693" w:rsidRPr="001174DD" w:rsidTr="00EF7012">
        <w:trPr>
          <w:trHeight w:val="1327"/>
        </w:trPr>
        <w:tc>
          <w:tcPr>
            <w:tcW w:w="701" w:type="pct"/>
            <w:vMerge/>
          </w:tcPr>
          <w:p w:rsidR="00BF7693" w:rsidRPr="001174DD" w:rsidRDefault="00BF7693" w:rsidP="001174DD">
            <w:pPr>
              <w:spacing w:after="0" w:line="240" w:lineRule="auto"/>
              <w:jc w:val="both"/>
              <w:rPr>
                <w:rFonts w:ascii="Times New Roman" w:eastAsia="Times New Roman" w:hAnsi="Times New Roman"/>
                <w:b/>
                <w:sz w:val="20"/>
                <w:szCs w:val="20"/>
              </w:rPr>
            </w:pPr>
          </w:p>
        </w:tc>
        <w:tc>
          <w:tcPr>
            <w:tcW w:w="2999" w:type="pct"/>
            <w:gridSpan w:val="2"/>
          </w:tcPr>
          <w:p w:rsidR="00BF7693" w:rsidRPr="001174DD" w:rsidRDefault="00BF7693" w:rsidP="002F39D5">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bCs/>
                <w:sz w:val="20"/>
                <w:szCs w:val="20"/>
              </w:rPr>
              <w:t>1.Начало Второй мировой войны и нацистская политика геноцида.</w:t>
            </w:r>
            <w:r>
              <w:rPr>
                <w:rFonts w:ascii="Times New Roman" w:eastAsia="Times New Roman" w:hAnsi="Times New Roman"/>
                <w:sz w:val="20"/>
                <w:szCs w:val="20"/>
              </w:rPr>
              <w:t xml:space="preserve"> Общая характеристика Второй мировой войны: причины, этапы, участники, планы сторон.</w:t>
            </w:r>
            <w:r w:rsidRPr="001174DD">
              <w:rPr>
                <w:rFonts w:ascii="Times New Roman" w:eastAsia="Times New Roman" w:hAnsi="Times New Roman"/>
                <w:sz w:val="20"/>
                <w:szCs w:val="20"/>
              </w:rPr>
              <w:t xml:space="preserve"> </w:t>
            </w:r>
            <w:r>
              <w:rPr>
                <w:rFonts w:ascii="Times New Roman" w:eastAsia="Times New Roman" w:hAnsi="Times New Roman"/>
                <w:sz w:val="20"/>
                <w:szCs w:val="20"/>
              </w:rPr>
              <w:t>Нападение Германии на Польшу.</w:t>
            </w:r>
            <w:r w:rsidRPr="001174DD">
              <w:rPr>
                <w:rFonts w:ascii="Times New Roman" w:eastAsia="Times New Roman" w:hAnsi="Times New Roman"/>
                <w:sz w:val="20"/>
                <w:szCs w:val="20"/>
              </w:rPr>
              <w:t xml:space="preserve">"Странная война". </w:t>
            </w:r>
            <w:r>
              <w:rPr>
                <w:rFonts w:ascii="Times New Roman" w:eastAsia="Times New Roman" w:hAnsi="Times New Roman"/>
                <w:sz w:val="20"/>
                <w:szCs w:val="20"/>
              </w:rPr>
              <w:t xml:space="preserve">Расширение агрессии в </w:t>
            </w:r>
            <w:proofErr w:type="spellStart"/>
            <w:r>
              <w:rPr>
                <w:rFonts w:ascii="Times New Roman" w:eastAsia="Times New Roman" w:hAnsi="Times New Roman"/>
                <w:sz w:val="20"/>
                <w:szCs w:val="20"/>
              </w:rPr>
              <w:t>Европе:з</w:t>
            </w:r>
            <w:r w:rsidRPr="001174DD">
              <w:rPr>
                <w:rFonts w:ascii="Times New Roman" w:eastAsia="Times New Roman" w:hAnsi="Times New Roman"/>
                <w:sz w:val="20"/>
                <w:szCs w:val="20"/>
              </w:rPr>
              <w:t>ахват</w:t>
            </w:r>
            <w:proofErr w:type="spellEnd"/>
            <w:r w:rsidRPr="001174DD">
              <w:rPr>
                <w:rFonts w:ascii="Times New Roman" w:eastAsia="Times New Roman" w:hAnsi="Times New Roman"/>
                <w:sz w:val="20"/>
                <w:szCs w:val="20"/>
              </w:rPr>
              <w:t xml:space="preserve"> Германией </w:t>
            </w:r>
            <w:r>
              <w:rPr>
                <w:rFonts w:ascii="Times New Roman" w:eastAsia="Times New Roman" w:hAnsi="Times New Roman"/>
                <w:sz w:val="20"/>
                <w:szCs w:val="20"/>
              </w:rPr>
              <w:t xml:space="preserve">Дании и Норвегии, разгром Франции и ее союзников, битва за Британию. Захват Балкан </w:t>
            </w:r>
            <w:r w:rsidRPr="001174DD">
              <w:rPr>
                <w:rFonts w:ascii="Times New Roman" w:eastAsia="Times New Roman" w:hAnsi="Times New Roman"/>
                <w:sz w:val="20"/>
                <w:szCs w:val="20"/>
              </w:rPr>
              <w:t>" Новый порядок".. Движение Сопротивления. Партизанская война в Югославии. Нападение японских войск на Перл-</w:t>
            </w:r>
            <w:proofErr w:type="spellStart"/>
            <w:r w:rsidRPr="001174DD">
              <w:rPr>
                <w:rFonts w:ascii="Times New Roman" w:eastAsia="Times New Roman" w:hAnsi="Times New Roman"/>
                <w:sz w:val="20"/>
                <w:szCs w:val="20"/>
              </w:rPr>
              <w:t>Харбор</w:t>
            </w:r>
            <w:proofErr w:type="spellEnd"/>
            <w:r w:rsidRPr="001174DD">
              <w:rPr>
                <w:rFonts w:ascii="Times New Roman" w:eastAsia="Times New Roman" w:hAnsi="Times New Roman"/>
                <w:sz w:val="20"/>
                <w:szCs w:val="20"/>
              </w:rPr>
              <w:t>, вступление США в войну</w:t>
            </w:r>
          </w:p>
        </w:tc>
        <w:tc>
          <w:tcPr>
            <w:tcW w:w="381" w:type="pct"/>
            <w:vMerge w:val="restart"/>
            <w:vAlign w:val="center"/>
          </w:tcPr>
          <w:p w:rsidR="00BF7693" w:rsidRPr="001174DD" w:rsidRDefault="00BF7693" w:rsidP="001174DD">
            <w:pPr>
              <w:suppressAutoHyphens/>
              <w:spacing w:after="0" w:line="240" w:lineRule="auto"/>
              <w:jc w:val="center"/>
              <w:rPr>
                <w:rFonts w:ascii="Times New Roman" w:eastAsia="Times New Roman" w:hAnsi="Times New Roman"/>
                <w:bCs/>
                <w:sz w:val="20"/>
                <w:szCs w:val="20"/>
                <w:lang w:eastAsia="ru-RU"/>
              </w:rPr>
            </w:pPr>
            <w:r w:rsidRPr="001174DD">
              <w:rPr>
                <w:rFonts w:ascii="Times New Roman" w:eastAsia="Times New Roman" w:hAnsi="Times New Roman"/>
                <w:bCs/>
                <w:sz w:val="20"/>
                <w:szCs w:val="20"/>
                <w:lang w:eastAsia="ru-RU"/>
              </w:rPr>
              <w:t>2</w:t>
            </w:r>
          </w:p>
        </w:tc>
        <w:tc>
          <w:tcPr>
            <w:tcW w:w="919" w:type="pct"/>
            <w:vMerge/>
            <w:shd w:val="clear" w:color="auto" w:fill="auto"/>
            <w:vAlign w:val="center"/>
          </w:tcPr>
          <w:p w:rsidR="00BF7693" w:rsidRPr="001174DD" w:rsidRDefault="00BF7693"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p>
        </w:tc>
      </w:tr>
      <w:tr w:rsidR="00BF7693" w:rsidRPr="001174DD" w:rsidTr="00EF7012">
        <w:trPr>
          <w:trHeight w:val="2279"/>
        </w:trPr>
        <w:tc>
          <w:tcPr>
            <w:tcW w:w="701" w:type="pct"/>
            <w:vMerge/>
          </w:tcPr>
          <w:p w:rsidR="00BF7693" w:rsidRPr="001174DD" w:rsidRDefault="00BF7693" w:rsidP="001174DD">
            <w:pPr>
              <w:spacing w:after="0" w:line="240" w:lineRule="auto"/>
              <w:jc w:val="both"/>
              <w:rPr>
                <w:rFonts w:ascii="Times New Roman" w:eastAsia="Times New Roman" w:hAnsi="Times New Roman"/>
                <w:b/>
                <w:sz w:val="20"/>
                <w:szCs w:val="20"/>
              </w:rPr>
            </w:pPr>
          </w:p>
        </w:tc>
        <w:tc>
          <w:tcPr>
            <w:tcW w:w="2999" w:type="pct"/>
            <w:gridSpan w:val="2"/>
          </w:tcPr>
          <w:p w:rsidR="00BF7693" w:rsidRPr="001174DD" w:rsidRDefault="00BF7693"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2.Начало и первый этап Великой Отечественной войны. Нацистский оккупационный режим.</w:t>
            </w:r>
            <w:r w:rsidRPr="001174DD">
              <w:rPr>
                <w:rFonts w:ascii="Times New Roman" w:eastAsia="Times New Roman" w:hAnsi="Times New Roman"/>
                <w:sz w:val="20"/>
                <w:szCs w:val="20"/>
              </w:rPr>
              <w:t xml:space="preserve"> Нападение Германии на СССР. План "Барбаросса", план "Ост". Соотношение сил противников на 22 июня 1941 г. Оборонительные сражения Красной армии: оборона Брестской крепости, Смоленское сражение, оборона Киева. Причины поражений Красной Армии на начальном этапе войны. </w:t>
            </w:r>
            <w:r w:rsidRPr="001174DD">
              <w:rPr>
                <w:rFonts w:ascii="Times New Roman" w:hAnsi="Times New Roman"/>
                <w:bCs/>
                <w:sz w:val="20"/>
                <w:szCs w:val="20"/>
              </w:rPr>
              <w:t xml:space="preserve">Перестройка внутренней жизни страны </w:t>
            </w:r>
            <w:r>
              <w:rPr>
                <w:rFonts w:ascii="Times New Roman" w:hAnsi="Times New Roman"/>
                <w:bCs/>
                <w:sz w:val="20"/>
                <w:szCs w:val="20"/>
              </w:rPr>
              <w:t xml:space="preserve"> и экономики в условиях войны: о</w:t>
            </w:r>
            <w:r w:rsidRPr="001174DD">
              <w:rPr>
                <w:rFonts w:ascii="Times New Roman" w:hAnsi="Times New Roman"/>
                <w:sz w:val="20"/>
                <w:szCs w:val="20"/>
              </w:rPr>
              <w:t xml:space="preserve">бразование </w:t>
            </w:r>
            <w:r>
              <w:rPr>
                <w:rFonts w:ascii="Times New Roman" w:hAnsi="Times New Roman"/>
                <w:sz w:val="20"/>
                <w:szCs w:val="20"/>
              </w:rPr>
              <w:t xml:space="preserve">ГКО, эвакуация предприятий и населения. </w:t>
            </w:r>
            <w:r w:rsidRPr="001174DD">
              <w:rPr>
                <w:rFonts w:ascii="Times New Roman" w:hAnsi="Times New Roman"/>
                <w:sz w:val="20"/>
                <w:szCs w:val="20"/>
              </w:rPr>
              <w:t xml:space="preserve">И.В. Сталин – Верховный главнокомандующий. </w:t>
            </w:r>
            <w:r w:rsidRPr="001174DD">
              <w:rPr>
                <w:rFonts w:ascii="Times New Roman" w:eastAsia="Times New Roman" w:hAnsi="Times New Roman"/>
                <w:sz w:val="20"/>
                <w:szCs w:val="20"/>
              </w:rPr>
              <w:t>Начало блокады Ленинграда. Оборона Одессы и Севастополя. Битва за Москву.  Срыв «блицкрига».</w:t>
            </w:r>
          </w:p>
          <w:p w:rsidR="00BF7693" w:rsidRPr="00FD3A37" w:rsidRDefault="00BF7693" w:rsidP="002F39D5">
            <w:pPr>
              <w:spacing w:after="0" w:line="240" w:lineRule="auto"/>
              <w:jc w:val="both"/>
              <w:rPr>
                <w:rFonts w:ascii="Times New Roman" w:eastAsia="Times New Roman" w:hAnsi="Times New Roman"/>
                <w:sz w:val="20"/>
                <w:szCs w:val="20"/>
              </w:rPr>
            </w:pPr>
            <w:r w:rsidRPr="001174DD">
              <w:rPr>
                <w:rFonts w:ascii="Times New Roman" w:eastAsia="Times New Roman" w:hAnsi="Times New Roman"/>
                <w:sz w:val="20"/>
                <w:szCs w:val="20"/>
              </w:rPr>
              <w:t>Наступательные операции Красной Армии зимой - весной 1942 г. Нацистский оккупационный режим на оккупированной территории СССР. Развертывание партизанского движения. Формирование Анти</w:t>
            </w:r>
            <w:r>
              <w:rPr>
                <w:rFonts w:ascii="Times New Roman" w:eastAsia="Times New Roman" w:hAnsi="Times New Roman"/>
                <w:sz w:val="20"/>
                <w:szCs w:val="20"/>
              </w:rPr>
              <w:t>гитлеровской коалиции. Ленд-лиз</w:t>
            </w:r>
          </w:p>
        </w:tc>
        <w:tc>
          <w:tcPr>
            <w:tcW w:w="381" w:type="pct"/>
            <w:vMerge/>
            <w:vAlign w:val="center"/>
          </w:tcPr>
          <w:p w:rsidR="00BF7693" w:rsidRPr="001174DD" w:rsidRDefault="00BF7693"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BF7693" w:rsidRPr="001174DD" w:rsidRDefault="00BF7693"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p>
        </w:tc>
      </w:tr>
      <w:tr w:rsidR="007C2331" w:rsidRPr="001174DD" w:rsidTr="00EF7012">
        <w:trPr>
          <w:trHeight w:val="289"/>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Тема 3.2.</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Коренной перелом в ходе войны (осень 1942 – 1943 г.)</w:t>
            </w:r>
          </w:p>
        </w:tc>
        <w:tc>
          <w:tcPr>
            <w:tcW w:w="2999" w:type="pct"/>
            <w:gridSpan w:val="2"/>
          </w:tcPr>
          <w:p w:rsidR="007C2331" w:rsidRPr="001174DD" w:rsidRDefault="007C2331" w:rsidP="001174DD">
            <w:pPr>
              <w:spacing w:after="0" w:line="240" w:lineRule="auto"/>
              <w:contextualSpacing/>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A70231"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B7700" w:rsidRPr="001174DD" w:rsidTr="00EF7012">
        <w:trPr>
          <w:trHeight w:val="1332"/>
        </w:trPr>
        <w:tc>
          <w:tcPr>
            <w:tcW w:w="701" w:type="pct"/>
            <w:vMerge/>
          </w:tcPr>
          <w:p w:rsidR="002B7700" w:rsidRPr="001174DD" w:rsidRDefault="002B7700"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B7700" w:rsidRPr="001174DD" w:rsidRDefault="002B7700" w:rsidP="00F650BE">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 xml:space="preserve">1.Коренной </w:t>
            </w:r>
            <w:r>
              <w:rPr>
                <w:rFonts w:ascii="Times New Roman" w:eastAsia="Times New Roman" w:hAnsi="Times New Roman"/>
                <w:b/>
                <w:bCs/>
                <w:sz w:val="20"/>
                <w:szCs w:val="20"/>
              </w:rPr>
              <w:t xml:space="preserve">перелом в ВОВ. </w:t>
            </w:r>
            <w:r w:rsidRPr="001174DD">
              <w:rPr>
                <w:rFonts w:ascii="Times New Roman" w:eastAsia="Times New Roman" w:hAnsi="Times New Roman"/>
                <w:sz w:val="20"/>
                <w:szCs w:val="20"/>
              </w:rPr>
              <w:t>Германское наступление весной - летом 1942 г. Поражение советских войск в Крыму. Битва за Кавказ.  Сталинградская битва.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w:t>
            </w:r>
            <w:r>
              <w:rPr>
                <w:rFonts w:ascii="Times New Roman" w:eastAsia="Times New Roman" w:hAnsi="Times New Roman"/>
                <w:sz w:val="20"/>
                <w:szCs w:val="20"/>
              </w:rPr>
              <w:t>.</w:t>
            </w:r>
            <w:r w:rsidRPr="001174DD">
              <w:rPr>
                <w:rFonts w:ascii="Times New Roman" w:eastAsia="Times New Roman" w:hAnsi="Times New Roman"/>
                <w:b/>
                <w:bCs/>
                <w:sz w:val="20"/>
                <w:szCs w:val="20"/>
              </w:rPr>
              <w:t xml:space="preserve"> </w:t>
            </w:r>
            <w:r w:rsidRPr="004D2789">
              <w:rPr>
                <w:rFonts w:ascii="Times New Roman" w:eastAsia="Times New Roman" w:hAnsi="Times New Roman"/>
                <w:bCs/>
                <w:sz w:val="20"/>
                <w:szCs w:val="20"/>
              </w:rPr>
              <w:t>От Курской дуги до битвы за Днепр.</w:t>
            </w:r>
            <w:r w:rsidRPr="001174DD">
              <w:rPr>
                <w:rFonts w:ascii="Times New Roman" w:eastAsia="Times New Roman" w:hAnsi="Times New Roman"/>
                <w:sz w:val="20"/>
                <w:szCs w:val="20"/>
              </w:rPr>
              <w:t xml:space="preserve"> Провал немецкого наступления. Танковые сражения под Прохоровкой и </w:t>
            </w:r>
            <w:proofErr w:type="spellStart"/>
            <w:r w:rsidRPr="001174DD">
              <w:rPr>
                <w:rFonts w:ascii="Times New Roman" w:eastAsia="Times New Roman" w:hAnsi="Times New Roman"/>
                <w:sz w:val="20"/>
                <w:szCs w:val="20"/>
              </w:rPr>
              <w:t>Обоянью</w:t>
            </w:r>
            <w:proofErr w:type="spellEnd"/>
            <w:r w:rsidRPr="001174DD">
              <w:rPr>
                <w:rFonts w:ascii="Times New Roman" w:eastAsia="Times New Roman" w:hAnsi="Times New Roman"/>
                <w:sz w:val="20"/>
                <w:szCs w:val="20"/>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tc>
        <w:tc>
          <w:tcPr>
            <w:tcW w:w="381" w:type="pct"/>
            <w:vMerge w:val="restart"/>
            <w:vAlign w:val="center"/>
          </w:tcPr>
          <w:p w:rsidR="002B7700" w:rsidRPr="001174DD" w:rsidRDefault="002B7700"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B7700" w:rsidRPr="001174DD" w:rsidRDefault="002B7700" w:rsidP="001174DD">
            <w:pPr>
              <w:autoSpaceDE w:val="0"/>
              <w:autoSpaceDN w:val="0"/>
              <w:spacing w:after="0" w:line="240" w:lineRule="auto"/>
              <w:jc w:val="center"/>
              <w:rPr>
                <w:rFonts w:ascii="Times New Roman" w:eastAsia="Times New Roman" w:hAnsi="Times New Roman"/>
                <w:bCs/>
                <w:i/>
                <w:sz w:val="20"/>
                <w:szCs w:val="20"/>
              </w:rPr>
            </w:pPr>
          </w:p>
        </w:tc>
      </w:tr>
      <w:tr w:rsidR="002B7700" w:rsidRPr="001174DD" w:rsidTr="00EF7012">
        <w:trPr>
          <w:trHeight w:val="1181"/>
        </w:trPr>
        <w:tc>
          <w:tcPr>
            <w:tcW w:w="701" w:type="pct"/>
            <w:vMerge/>
          </w:tcPr>
          <w:p w:rsidR="002B7700" w:rsidRPr="001174DD" w:rsidRDefault="002B7700" w:rsidP="001174DD">
            <w:pPr>
              <w:spacing w:after="0" w:line="240" w:lineRule="auto"/>
              <w:rPr>
                <w:rFonts w:ascii="Times New Roman" w:eastAsia="Times New Roman" w:hAnsi="Times New Roman"/>
                <w:b/>
                <w:sz w:val="20"/>
                <w:szCs w:val="20"/>
              </w:rPr>
            </w:pPr>
          </w:p>
        </w:tc>
        <w:tc>
          <w:tcPr>
            <w:tcW w:w="2999" w:type="pct"/>
            <w:gridSpan w:val="2"/>
          </w:tcPr>
          <w:p w:rsidR="002B7700" w:rsidRPr="001174DD" w:rsidRDefault="002B7700" w:rsidP="00A70231">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b/>
                <w:bCs/>
                <w:sz w:val="20"/>
                <w:szCs w:val="20"/>
              </w:rPr>
              <w:t xml:space="preserve">2. </w:t>
            </w:r>
            <w:r w:rsidRPr="001174DD">
              <w:rPr>
                <w:rFonts w:ascii="Times New Roman" w:eastAsia="Times New Roman" w:hAnsi="Times New Roman"/>
                <w:b/>
                <w:bCs/>
                <w:sz w:val="20"/>
                <w:szCs w:val="20"/>
              </w:rPr>
              <w:t>Война за линией фронта. Перелом во Второй мировой войне</w:t>
            </w:r>
            <w:r w:rsidRPr="001174DD">
              <w:rPr>
                <w:rFonts w:ascii="Times New Roman" w:eastAsia="Times New Roman" w:hAnsi="Times New Roman"/>
                <w:sz w:val="20"/>
                <w:szCs w:val="20"/>
              </w:rPr>
              <w:t xml:space="preserve">. </w:t>
            </w:r>
            <w:r w:rsidRPr="00D52313">
              <w:rPr>
                <w:rFonts w:ascii="Times New Roman" w:eastAsia="Times New Roman" w:hAnsi="Times New Roman"/>
                <w:bCs/>
                <w:sz w:val="20"/>
                <w:szCs w:val="20"/>
              </w:rPr>
              <w:t>Деятельность партизан  и подпольщиков</w:t>
            </w:r>
            <w:r w:rsidRPr="00D52313">
              <w:rPr>
                <w:rFonts w:ascii="Times New Roman" w:eastAsia="Times New Roman" w:hAnsi="Times New Roman"/>
                <w:sz w:val="20"/>
                <w:szCs w:val="20"/>
              </w:rPr>
              <w:t>.</w:t>
            </w:r>
            <w:r w:rsidRPr="001174DD">
              <w:rPr>
                <w:rFonts w:ascii="Times New Roman" w:eastAsia="Times New Roman" w:hAnsi="Times New Roman"/>
                <w:sz w:val="20"/>
                <w:szCs w:val="20"/>
              </w:rPr>
              <w:t xml:space="preserve"> Сотрудничество с врагом (коллаборационизм): формы, причины, масштабы.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Война в Северной Африке. Высадка союзнических войск в</w:t>
            </w:r>
            <w:r>
              <w:rPr>
                <w:rFonts w:ascii="Times New Roman" w:eastAsia="Times New Roman" w:hAnsi="Times New Roman"/>
                <w:sz w:val="20"/>
                <w:szCs w:val="20"/>
              </w:rPr>
              <w:t xml:space="preserve"> </w:t>
            </w:r>
            <w:r w:rsidRPr="001174DD">
              <w:rPr>
                <w:rFonts w:ascii="Times New Roman" w:eastAsia="Times New Roman" w:hAnsi="Times New Roman"/>
                <w:sz w:val="20"/>
                <w:szCs w:val="20"/>
              </w:rPr>
              <w:t>Италии и падение режима Муссолини. Перелом в войне на Тихом океане. Тегеранская конференция. "Большая тройка"</w:t>
            </w:r>
          </w:p>
        </w:tc>
        <w:tc>
          <w:tcPr>
            <w:tcW w:w="381" w:type="pct"/>
            <w:vMerge/>
            <w:vAlign w:val="center"/>
          </w:tcPr>
          <w:p w:rsidR="002B7700" w:rsidRPr="001174DD" w:rsidRDefault="002B7700"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B7700" w:rsidRPr="001174DD" w:rsidRDefault="002B7700"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77"/>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3.3.  </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Человек и культура в годы Великой Отечественной войны</w:t>
            </w:r>
          </w:p>
        </w:tc>
        <w:tc>
          <w:tcPr>
            <w:tcW w:w="2999" w:type="pct"/>
            <w:gridSpan w:val="2"/>
          </w:tcPr>
          <w:p w:rsidR="007C2331" w:rsidRPr="001174DD" w:rsidRDefault="00FD3A37"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FD3A37" w:rsidRDefault="007C2331" w:rsidP="001174DD">
            <w:pPr>
              <w:suppressAutoHyphens/>
              <w:spacing w:after="0" w:line="240" w:lineRule="auto"/>
              <w:jc w:val="center"/>
              <w:rPr>
                <w:rFonts w:ascii="Times New Roman" w:eastAsia="Times New Roman" w:hAnsi="Times New Roman"/>
                <w:b/>
                <w:sz w:val="20"/>
                <w:szCs w:val="20"/>
                <w:lang w:eastAsia="ru-RU"/>
              </w:rPr>
            </w:pPr>
            <w:r w:rsidRPr="00FD3A37">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592"/>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7C2331" w:rsidRPr="008254B8" w:rsidRDefault="008254B8" w:rsidP="008254B8">
            <w:pPr>
              <w:spacing w:after="0" w:line="240" w:lineRule="auto"/>
              <w:contextualSpacing/>
              <w:jc w:val="both"/>
              <w:rPr>
                <w:rFonts w:ascii="Times New Roman" w:eastAsia="Times New Roman" w:hAnsi="Times New Roman"/>
                <w:b/>
                <w:sz w:val="20"/>
                <w:szCs w:val="20"/>
              </w:rPr>
            </w:pPr>
            <w:r w:rsidRPr="008254B8">
              <w:rPr>
                <w:rFonts w:ascii="Times New Roman" w:eastAsia="Times New Roman" w:hAnsi="Times New Roman"/>
                <w:b/>
                <w:sz w:val="20"/>
                <w:szCs w:val="20"/>
              </w:rPr>
              <w:t>1.Человек и война: единство фронта и тыла.</w:t>
            </w:r>
            <w:r w:rsidRPr="008254B8">
              <w:rPr>
                <w:rFonts w:ascii="Times New Roman" w:eastAsia="Times New Roman" w:hAnsi="Times New Roman"/>
                <w:sz w:val="20"/>
                <w:szCs w:val="20"/>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r w:rsidR="0011403C">
              <w:rPr>
                <w:rFonts w:ascii="Times New Roman" w:eastAsia="Times New Roman" w:hAnsi="Times New Roman"/>
                <w:sz w:val="20"/>
                <w:szCs w:val="20"/>
              </w:rPr>
              <w:t xml:space="preserve"> </w:t>
            </w:r>
            <w:r w:rsidRPr="008254B8">
              <w:rPr>
                <w:rFonts w:ascii="Times New Roman" w:eastAsia="Times New Roman" w:hAnsi="Times New Roman"/>
                <w:sz w:val="20"/>
                <w:szCs w:val="20"/>
              </w:rPr>
              <w:t>Повседневность военного времени. Стратегии выживания в городе и на селе. 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Культурные и научные связи с союзниками</w:t>
            </w:r>
          </w:p>
        </w:tc>
        <w:tc>
          <w:tcPr>
            <w:tcW w:w="381" w:type="pc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80"/>
        </w:trPr>
        <w:tc>
          <w:tcPr>
            <w:tcW w:w="701" w:type="pct"/>
            <w:vMerge w:val="restart"/>
          </w:tcPr>
          <w:p w:rsidR="002F39D5" w:rsidRPr="001174DD" w:rsidRDefault="002F39D5"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3.4. </w:t>
            </w:r>
          </w:p>
          <w:p w:rsidR="002F39D5" w:rsidRPr="001174DD" w:rsidRDefault="002F39D5"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lastRenderedPageBreak/>
              <w:t>Победа СССР в Великой Отечественной войне. Завершение Второй мировой войны</w:t>
            </w:r>
          </w:p>
        </w:tc>
        <w:tc>
          <w:tcPr>
            <w:tcW w:w="2999" w:type="pct"/>
            <w:gridSpan w:val="2"/>
            <w:tcBorders>
              <w:bottom w:val="single" w:sz="4" w:space="0" w:color="auto"/>
            </w:tcBorders>
          </w:tcPr>
          <w:p w:rsidR="002F39D5" w:rsidRPr="001174DD" w:rsidRDefault="002F39D5" w:rsidP="001174DD">
            <w:pPr>
              <w:spacing w:after="0" w:line="240" w:lineRule="auto"/>
              <w:ind w:left="720"/>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lastRenderedPageBreak/>
              <w:t>Основное содержание</w:t>
            </w:r>
          </w:p>
        </w:tc>
        <w:tc>
          <w:tcPr>
            <w:tcW w:w="381" w:type="pct"/>
            <w:tcBorders>
              <w:bottom w:val="single" w:sz="4" w:space="0" w:color="auto"/>
            </w:tcBorders>
            <w:vAlign w:val="center"/>
          </w:tcPr>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lastRenderedPageBreak/>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F39D5" w:rsidRPr="001174DD" w:rsidTr="00EF7012">
        <w:trPr>
          <w:trHeight w:val="2052"/>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1.Победа СССР в ВОВ</w:t>
            </w:r>
            <w:r w:rsidRPr="001174DD">
              <w:rPr>
                <w:rFonts w:ascii="Times New Roman" w:eastAsia="Times New Roman" w:hAnsi="Times New Roman"/>
                <w:sz w:val="20"/>
                <w:szCs w:val="20"/>
              </w:rPr>
              <w:t>. Освобождение Правобережной Украины и Крыма. Наступление советских войск в Белоруссии и Прибалтике. Открытие второго фронта в Европе. Восстания против оккупантов и их пособников в европейских странах. Боевые действия в Восточной и Центральной Европе и освободительная миссия Красной Армии. Встреча на Эльбе. Висло-</w:t>
            </w:r>
            <w:proofErr w:type="spellStart"/>
            <w:r w:rsidRPr="001174DD">
              <w:rPr>
                <w:rFonts w:ascii="Times New Roman" w:eastAsia="Times New Roman" w:hAnsi="Times New Roman"/>
                <w:sz w:val="20"/>
                <w:szCs w:val="20"/>
              </w:rPr>
              <w:t>Одерская</w:t>
            </w:r>
            <w:proofErr w:type="spellEnd"/>
            <w:r w:rsidRPr="001174DD">
              <w:rPr>
                <w:rFonts w:ascii="Times New Roman" w:eastAsia="Times New Roman" w:hAnsi="Times New Roman"/>
                <w:sz w:val="20"/>
                <w:szCs w:val="20"/>
              </w:rPr>
              <w:t xml:space="preserve"> операция. Битва за Берлин. Капитуляция Германии.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w:t>
            </w:r>
            <w:r>
              <w:rPr>
                <w:rFonts w:ascii="Times New Roman" w:eastAsia="Times New Roman" w:hAnsi="Times New Roman"/>
                <w:sz w:val="20"/>
                <w:szCs w:val="20"/>
              </w:rPr>
              <w:t>ии, демократизации (четыре "Д")</w:t>
            </w:r>
          </w:p>
          <w:p w:rsidR="002F39D5" w:rsidRPr="001174DD" w:rsidRDefault="002F39D5" w:rsidP="001174DD">
            <w:pPr>
              <w:spacing w:after="0" w:line="240" w:lineRule="auto"/>
              <w:contextualSpacing/>
              <w:jc w:val="both"/>
              <w:rPr>
                <w:rFonts w:ascii="Times New Roman" w:eastAsia="Times New Roman" w:hAnsi="Times New Roman"/>
                <w:sz w:val="20"/>
                <w:szCs w:val="20"/>
              </w:rPr>
            </w:pPr>
          </w:p>
        </w:tc>
        <w:tc>
          <w:tcPr>
            <w:tcW w:w="381" w:type="pct"/>
            <w:vMerge w:val="restar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1398"/>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2.Завершение Второй мировой войны</w:t>
            </w:r>
            <w:r w:rsidRPr="001174DD">
              <w:rPr>
                <w:rFonts w:ascii="Times New Roman" w:eastAsia="Times New Roman" w:hAnsi="Times New Roman"/>
                <w:sz w:val="20"/>
                <w:szCs w:val="20"/>
              </w:rPr>
              <w:t xml:space="preserve">. Советско-японская война 1945 г. Разгром </w:t>
            </w:r>
            <w:proofErr w:type="spellStart"/>
            <w:r w:rsidRPr="001174DD">
              <w:rPr>
                <w:rFonts w:ascii="Times New Roman" w:eastAsia="Times New Roman" w:hAnsi="Times New Roman"/>
                <w:sz w:val="20"/>
                <w:szCs w:val="20"/>
              </w:rPr>
              <w:t>Квантунской</w:t>
            </w:r>
            <w:proofErr w:type="spellEnd"/>
            <w:r w:rsidRPr="001174DD">
              <w:rPr>
                <w:rFonts w:ascii="Times New Roman" w:eastAsia="Times New Roman" w:hAnsi="Times New Roman"/>
                <w:sz w:val="20"/>
                <w:szCs w:val="20"/>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Великой Отечественной и Второй мировой войны. Решающий вклад СССР в п</w:t>
            </w:r>
            <w:r>
              <w:rPr>
                <w:rFonts w:ascii="Times New Roman" w:eastAsia="Times New Roman" w:hAnsi="Times New Roman"/>
                <w:sz w:val="20"/>
                <w:szCs w:val="20"/>
              </w:rPr>
              <w:t>обеду Антигитлеровской коалиции</w:t>
            </w:r>
            <w:r w:rsidRPr="001174DD">
              <w:rPr>
                <w:rFonts w:ascii="Times New Roman" w:eastAsia="Times New Roman" w:hAnsi="Times New Roman"/>
                <w:sz w:val="20"/>
                <w:szCs w:val="20"/>
              </w:rPr>
              <w:t xml:space="preserve"> </w:t>
            </w:r>
          </w:p>
        </w:tc>
        <w:tc>
          <w:tcPr>
            <w:tcW w:w="381" w:type="pct"/>
            <w:vMerge/>
            <w:tcBorders>
              <w:bottom w:val="single" w:sz="4" w:space="0" w:color="auto"/>
            </w:tcBorders>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40"/>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Практические занятия и лабораторные работы</w:t>
            </w:r>
          </w:p>
        </w:tc>
        <w:tc>
          <w:tcPr>
            <w:tcW w:w="381" w:type="pct"/>
            <w:tcBorders>
              <w:bottom w:val="single" w:sz="4" w:space="0" w:color="auto"/>
            </w:tcBorders>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52"/>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FD3A37">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bCs/>
                <w:sz w:val="20"/>
                <w:szCs w:val="20"/>
              </w:rPr>
              <w:t>1.Практическое занятие 5</w:t>
            </w:r>
            <w:r w:rsidRPr="001174DD">
              <w:rPr>
                <w:rFonts w:ascii="Times New Roman" w:eastAsia="Times New Roman" w:hAnsi="Times New Roman"/>
                <w:bCs/>
                <w:sz w:val="20"/>
                <w:szCs w:val="20"/>
              </w:rPr>
              <w:t xml:space="preserve"> «</w:t>
            </w:r>
            <w:r>
              <w:rPr>
                <w:rFonts w:ascii="Times New Roman" w:eastAsia="Times New Roman" w:hAnsi="Times New Roman"/>
                <w:bCs/>
                <w:sz w:val="20"/>
                <w:szCs w:val="20"/>
              </w:rPr>
              <w:t xml:space="preserve">Великая Отечественная война. Итоги. Цена победы </w:t>
            </w:r>
            <w:r w:rsidRPr="001174DD">
              <w:rPr>
                <w:rFonts w:ascii="Times New Roman" w:eastAsia="Times New Roman" w:hAnsi="Times New Roman"/>
                <w:bCs/>
                <w:sz w:val="20"/>
                <w:szCs w:val="20"/>
              </w:rPr>
              <w:t>»</w:t>
            </w:r>
          </w:p>
        </w:tc>
        <w:tc>
          <w:tcPr>
            <w:tcW w:w="381" w:type="pct"/>
            <w:tcBorders>
              <w:bottom w:val="single" w:sz="4" w:space="0" w:color="auto"/>
            </w:tcBorders>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76"/>
        </w:trPr>
        <w:tc>
          <w:tcPr>
            <w:tcW w:w="701" w:type="pct"/>
            <w:vMerge/>
          </w:tcPr>
          <w:p w:rsidR="002F39D5" w:rsidRPr="00FD3A37" w:rsidRDefault="002F39D5" w:rsidP="001174DD">
            <w:pPr>
              <w:spacing w:after="0" w:line="240" w:lineRule="auto"/>
              <w:contextualSpacing/>
              <w:jc w:val="both"/>
              <w:rPr>
                <w:rFonts w:ascii="Times New Roman" w:eastAsia="Times New Roman" w:hAnsi="Times New Roman"/>
                <w:b/>
                <w:i/>
                <w:sz w:val="20"/>
                <w:szCs w:val="20"/>
              </w:rPr>
            </w:pPr>
          </w:p>
        </w:tc>
        <w:tc>
          <w:tcPr>
            <w:tcW w:w="2999" w:type="pct"/>
            <w:gridSpan w:val="2"/>
          </w:tcPr>
          <w:p w:rsidR="002F39D5" w:rsidRPr="00FD3A37" w:rsidRDefault="002F39D5" w:rsidP="002F39D5">
            <w:pPr>
              <w:ind w:left="12"/>
              <w:contextualSpacing/>
              <w:jc w:val="both"/>
              <w:rPr>
                <w:rFonts w:ascii="Times New Roman" w:eastAsia="Times New Roman" w:hAnsi="Times New Roman"/>
                <w:b/>
                <w:i/>
                <w:sz w:val="20"/>
                <w:szCs w:val="20"/>
              </w:rPr>
            </w:pPr>
            <w:r w:rsidRPr="00FD3A37">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2F39D5" w:rsidRPr="001174DD" w:rsidRDefault="002F39D5"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Times New Roman" w:hAnsi="Times New Roman"/>
                <w:i/>
                <w:color w:val="000000"/>
                <w:sz w:val="20"/>
                <w:szCs w:val="20"/>
              </w:rPr>
            </w:pP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2F39D5" w:rsidRPr="001174DD" w:rsidTr="00EF7012">
        <w:trPr>
          <w:trHeight w:val="195"/>
        </w:trPr>
        <w:tc>
          <w:tcPr>
            <w:tcW w:w="701" w:type="pct"/>
            <w:vMerge/>
          </w:tcPr>
          <w:p w:rsidR="002F39D5" w:rsidRPr="00FD3A37" w:rsidRDefault="002F39D5" w:rsidP="001174DD">
            <w:pPr>
              <w:spacing w:after="0" w:line="240" w:lineRule="auto"/>
              <w:contextualSpacing/>
              <w:jc w:val="both"/>
              <w:rPr>
                <w:rFonts w:ascii="Times New Roman" w:eastAsia="Times New Roman" w:hAnsi="Times New Roman"/>
                <w:b/>
                <w:i/>
                <w:sz w:val="20"/>
                <w:szCs w:val="20"/>
              </w:rPr>
            </w:pPr>
          </w:p>
        </w:tc>
        <w:tc>
          <w:tcPr>
            <w:tcW w:w="2999" w:type="pct"/>
            <w:gridSpan w:val="2"/>
            <w:tcBorders>
              <w:bottom w:val="single" w:sz="4" w:space="0" w:color="auto"/>
            </w:tcBorders>
          </w:tcPr>
          <w:p w:rsidR="002F39D5" w:rsidRPr="00FD3A37" w:rsidRDefault="002F39D5" w:rsidP="002F39D5">
            <w:pPr>
              <w:contextualSpacing/>
              <w:jc w:val="both"/>
              <w:rPr>
                <w:rFonts w:ascii="Times New Roman" w:eastAsia="Times New Roman" w:hAnsi="Times New Roman"/>
                <w:b/>
                <w:i/>
                <w:sz w:val="20"/>
                <w:szCs w:val="20"/>
              </w:rPr>
            </w:pPr>
            <w:r w:rsidRPr="00FD3A37">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color w:val="000000"/>
                <w:sz w:val="20"/>
                <w:szCs w:val="20"/>
              </w:rPr>
            </w:pPr>
          </w:p>
        </w:tc>
      </w:tr>
      <w:tr w:rsidR="002F39D5" w:rsidRPr="001174DD" w:rsidTr="00EF7012">
        <w:trPr>
          <w:trHeight w:val="317"/>
        </w:trPr>
        <w:tc>
          <w:tcPr>
            <w:tcW w:w="701" w:type="pct"/>
            <w:vMerge/>
            <w:tcBorders>
              <w:bottom w:val="single" w:sz="4" w:space="0" w:color="auto"/>
            </w:tcBorders>
          </w:tcPr>
          <w:p w:rsidR="002F39D5" w:rsidRPr="00FD3A37" w:rsidRDefault="002F39D5" w:rsidP="002F39D5">
            <w:pPr>
              <w:contextualSpacing/>
              <w:jc w:val="both"/>
              <w:rPr>
                <w:rFonts w:ascii="Times New Roman" w:eastAsia="Times New Roman" w:hAnsi="Times New Roman"/>
                <w:sz w:val="20"/>
                <w:szCs w:val="20"/>
              </w:rPr>
            </w:pPr>
          </w:p>
        </w:tc>
        <w:tc>
          <w:tcPr>
            <w:tcW w:w="2999" w:type="pct"/>
            <w:gridSpan w:val="2"/>
            <w:tcBorders>
              <w:bottom w:val="single" w:sz="4" w:space="0" w:color="auto"/>
            </w:tcBorders>
          </w:tcPr>
          <w:p w:rsidR="002F39D5" w:rsidRPr="00FD3A37" w:rsidRDefault="002F39D5" w:rsidP="002F39D5">
            <w:pPr>
              <w:contextualSpacing/>
              <w:jc w:val="both"/>
              <w:rPr>
                <w:rFonts w:ascii="Times New Roman" w:eastAsia="Times New Roman" w:hAnsi="Times New Roman"/>
                <w:sz w:val="20"/>
                <w:szCs w:val="20"/>
              </w:rPr>
            </w:pPr>
            <w:r w:rsidRPr="00FD3A37">
              <w:rPr>
                <w:rFonts w:ascii="Times New Roman" w:eastAsia="Times New Roman" w:hAnsi="Times New Roman"/>
                <w:sz w:val="20"/>
                <w:szCs w:val="20"/>
              </w:rPr>
              <w:t xml:space="preserve">Практическое занятие 6 </w:t>
            </w:r>
            <w:r>
              <w:rPr>
                <w:rFonts w:ascii="Times New Roman" w:eastAsia="Times New Roman" w:hAnsi="Times New Roman"/>
                <w:sz w:val="20"/>
                <w:szCs w:val="20"/>
              </w:rPr>
              <w:t>«Советская финансовая система в годы Великой Отечественной войны. Формирование государственного бюджета»</w:t>
            </w:r>
          </w:p>
        </w:tc>
        <w:tc>
          <w:tcPr>
            <w:tcW w:w="381" w:type="pct"/>
            <w:vAlign w:val="center"/>
          </w:tcPr>
          <w:p w:rsidR="002F39D5" w:rsidRPr="00FD3A37"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76"/>
        </w:trPr>
        <w:tc>
          <w:tcPr>
            <w:tcW w:w="3700" w:type="pct"/>
            <w:gridSpan w:val="3"/>
            <w:tcBorders>
              <w:bottom w:val="single" w:sz="4" w:space="0" w:color="auto"/>
            </w:tcBorders>
          </w:tcPr>
          <w:p w:rsidR="007C2331" w:rsidRPr="00FD3A37" w:rsidRDefault="007C2331" w:rsidP="001174DD">
            <w:pPr>
              <w:spacing w:after="0" w:line="240" w:lineRule="auto"/>
              <w:contextualSpacing/>
              <w:jc w:val="both"/>
              <w:rPr>
                <w:rFonts w:ascii="Times New Roman" w:eastAsia="Times New Roman" w:hAnsi="Times New Roman"/>
                <w:b/>
                <w:bCs/>
                <w:color w:val="000000"/>
                <w:sz w:val="20"/>
                <w:szCs w:val="20"/>
              </w:rPr>
            </w:pPr>
            <w:r w:rsidRPr="00FD3A37">
              <w:rPr>
                <w:rFonts w:ascii="Times New Roman" w:eastAsia="Times New Roman" w:hAnsi="Times New Roman"/>
                <w:b/>
                <w:sz w:val="20"/>
                <w:szCs w:val="20"/>
              </w:rPr>
              <w:t>Раздел 4.</w:t>
            </w:r>
            <w:r w:rsidRPr="00FD3A37">
              <w:rPr>
                <w:rFonts w:ascii="Times New Roman" w:eastAsia="Times New Roman" w:hAnsi="Times New Roman"/>
                <w:b/>
                <w:bCs/>
                <w:color w:val="000000"/>
                <w:sz w:val="20"/>
                <w:szCs w:val="20"/>
              </w:rPr>
              <w:t xml:space="preserve"> Послевоенный мир. СССР в 1945–1991 годы</w:t>
            </w:r>
          </w:p>
          <w:p w:rsidR="007C2331" w:rsidRPr="000B3766" w:rsidRDefault="007C2331" w:rsidP="001174DD">
            <w:pPr>
              <w:spacing w:after="0" w:line="240" w:lineRule="auto"/>
              <w:contextualSpacing/>
              <w:jc w:val="both"/>
              <w:rPr>
                <w:rFonts w:ascii="Times New Roman" w:eastAsia="Times New Roman" w:hAnsi="Times New Roman"/>
                <w:color w:val="4F81BD" w:themeColor="accent1"/>
                <w:sz w:val="20"/>
                <w:szCs w:val="20"/>
              </w:rPr>
            </w:pPr>
          </w:p>
        </w:tc>
        <w:tc>
          <w:tcPr>
            <w:tcW w:w="381" w:type="pct"/>
            <w:vAlign w:val="center"/>
          </w:tcPr>
          <w:p w:rsidR="007C2331" w:rsidRPr="001174DD" w:rsidRDefault="00F83002" w:rsidP="001174DD">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w:t>
            </w:r>
            <w:r w:rsidR="00A70231">
              <w:rPr>
                <w:rFonts w:ascii="Times New Roman" w:eastAsia="Times New Roman" w:hAnsi="Times New Roman"/>
                <w:bCs/>
                <w:sz w:val="20"/>
                <w:szCs w:val="20"/>
                <w:lang w:eastAsia="ru-RU"/>
              </w:rPr>
              <w:t>4</w:t>
            </w:r>
          </w:p>
        </w:tc>
        <w:tc>
          <w:tcPr>
            <w:tcW w:w="919" w:type="pct"/>
            <w:tcBorders>
              <w:bottom w:val="single" w:sz="4" w:space="0" w:color="auto"/>
            </w:tcBorders>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color w:val="000000"/>
                <w:sz w:val="20"/>
                <w:szCs w:val="20"/>
              </w:rPr>
            </w:pPr>
            <w:r w:rsidRPr="001174DD">
              <w:rPr>
                <w:rFonts w:ascii="Times New Roman" w:eastAsia="Times New Roman" w:hAnsi="Times New Roman"/>
                <w:i/>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color w:val="000000"/>
                <w:sz w:val="20"/>
                <w:szCs w:val="20"/>
              </w:rPr>
              <w:t>ОК 05, ОК 06,</w:t>
            </w:r>
            <w:r w:rsidRPr="001174DD">
              <w:rPr>
                <w:rFonts w:ascii="Times New Roman" w:eastAsia="Times New Roman" w:hAnsi="Times New Roman"/>
                <w:i/>
                <w:iCs/>
                <w:color w:val="000000"/>
                <w:sz w:val="20"/>
                <w:szCs w:val="20"/>
              </w:rPr>
              <w:t xml:space="preserve"> </w:t>
            </w:r>
            <w:r w:rsidR="00E20F05">
              <w:rPr>
                <w:rFonts w:ascii="Times New Roman" w:eastAsia="Times New Roman" w:hAnsi="Times New Roman"/>
                <w:bCs/>
                <w:i/>
                <w:iCs/>
                <w:sz w:val="20"/>
                <w:szCs w:val="20"/>
              </w:rPr>
              <w:t>ПК 4.6</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F83002" w:rsidRPr="001174DD" w:rsidTr="00EF7012">
        <w:trPr>
          <w:trHeight w:val="250"/>
        </w:trPr>
        <w:tc>
          <w:tcPr>
            <w:tcW w:w="701" w:type="pct"/>
            <w:vMerge w:val="restart"/>
          </w:tcPr>
          <w:p w:rsidR="00F83002" w:rsidRPr="00FD3A37" w:rsidRDefault="00F83002"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Тема 4.1.</w:t>
            </w:r>
          </w:p>
          <w:p w:rsidR="00F83002" w:rsidRPr="00FD3A37" w:rsidRDefault="00F83002"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Мир и международные отношения в годы холодной войны (вторая половина ХХ века)</w:t>
            </w:r>
          </w:p>
        </w:tc>
        <w:tc>
          <w:tcPr>
            <w:tcW w:w="2999" w:type="pct"/>
            <w:gridSpan w:val="2"/>
          </w:tcPr>
          <w:p w:rsidR="00F83002" w:rsidRPr="001174DD" w:rsidRDefault="00F83002"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F83002" w:rsidRPr="001174DD" w:rsidRDefault="00F83002"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F83002" w:rsidRPr="001174DD" w:rsidRDefault="00F8300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F83002" w:rsidRPr="001174DD" w:rsidRDefault="00F8300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F83002" w:rsidRPr="001174DD" w:rsidTr="00EF7012">
        <w:trPr>
          <w:trHeight w:val="420"/>
        </w:trPr>
        <w:tc>
          <w:tcPr>
            <w:tcW w:w="701" w:type="pct"/>
            <w:vMerge/>
          </w:tcPr>
          <w:p w:rsidR="00F83002" w:rsidRPr="00FD3A37" w:rsidRDefault="00F83002" w:rsidP="001174DD">
            <w:pPr>
              <w:spacing w:after="0" w:line="240" w:lineRule="auto"/>
              <w:rPr>
                <w:rFonts w:ascii="Times New Roman" w:eastAsia="Times New Roman" w:hAnsi="Times New Roman"/>
                <w:b/>
                <w:sz w:val="20"/>
                <w:szCs w:val="20"/>
              </w:rPr>
            </w:pPr>
          </w:p>
        </w:tc>
        <w:tc>
          <w:tcPr>
            <w:tcW w:w="2999" w:type="pct"/>
            <w:gridSpan w:val="2"/>
          </w:tcPr>
          <w:p w:rsidR="00F83002" w:rsidRPr="001174DD" w:rsidRDefault="00F83002" w:rsidP="001174DD">
            <w:pPr>
              <w:contextualSpacing/>
              <w:jc w:val="both"/>
              <w:rPr>
                <w:rFonts w:ascii="Times New Roman" w:hAnsi="Times New Roman"/>
                <w:sz w:val="20"/>
                <w:szCs w:val="20"/>
              </w:rPr>
            </w:pPr>
            <w:r w:rsidRPr="001174DD">
              <w:rPr>
                <w:rFonts w:ascii="Times New Roman" w:eastAsia="Times New Roman" w:hAnsi="Times New Roman"/>
                <w:sz w:val="20"/>
                <w:szCs w:val="20"/>
              </w:rPr>
              <w:t>1.</w:t>
            </w:r>
            <w:r w:rsidRPr="001174DD">
              <w:rPr>
                <w:rFonts w:ascii="Times New Roman" w:eastAsia="Times New Roman" w:hAnsi="Times New Roman"/>
                <w:b/>
                <w:sz w:val="20"/>
                <w:szCs w:val="20"/>
              </w:rPr>
              <w:t xml:space="preserve">Международные отношения в годы холодной войны. Основные этапы развития. </w:t>
            </w:r>
            <w:r w:rsidRPr="001174DD">
              <w:rPr>
                <w:rFonts w:ascii="Times New Roman" w:hAnsi="Times New Roman"/>
                <w:bCs/>
                <w:sz w:val="20"/>
                <w:szCs w:val="20"/>
              </w:rPr>
              <w:t xml:space="preserve">Начало «холодной войны». План Маршалла. Доктрина Трумэна. Создание военно-политических блоков. НАТО и ОВД. Гонка вооружений. Кризисы «холодной войны». «Разрядка» международной напряженности: предпосылки и направления «разрядки». Хельсинкский акт Совещания по безопасности и сотрудничеству в Европе. Локальные военные конфликты на территории третьих </w:t>
            </w:r>
            <w:r>
              <w:rPr>
                <w:rFonts w:ascii="Times New Roman" w:hAnsi="Times New Roman"/>
                <w:bCs/>
                <w:sz w:val="20"/>
                <w:szCs w:val="20"/>
              </w:rPr>
              <w:t>стран. Окончание холодной войны</w:t>
            </w:r>
          </w:p>
        </w:tc>
        <w:tc>
          <w:tcPr>
            <w:tcW w:w="381" w:type="pct"/>
            <w:vMerge w:val="restart"/>
            <w:vAlign w:val="center"/>
          </w:tcPr>
          <w:p w:rsidR="00F83002" w:rsidRPr="001174DD" w:rsidRDefault="00F8300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p>
        </w:tc>
      </w:tr>
      <w:tr w:rsidR="00F83002" w:rsidRPr="001174DD" w:rsidTr="00EF7012">
        <w:trPr>
          <w:trHeight w:val="865"/>
        </w:trPr>
        <w:tc>
          <w:tcPr>
            <w:tcW w:w="701" w:type="pct"/>
            <w:vMerge/>
          </w:tcPr>
          <w:p w:rsidR="00F83002" w:rsidRPr="00FD3A37" w:rsidRDefault="00F83002" w:rsidP="001174DD">
            <w:pPr>
              <w:spacing w:after="0" w:line="240" w:lineRule="auto"/>
              <w:rPr>
                <w:rFonts w:ascii="Times New Roman" w:eastAsia="Times New Roman" w:hAnsi="Times New Roman"/>
                <w:b/>
                <w:sz w:val="20"/>
                <w:szCs w:val="20"/>
              </w:rPr>
            </w:pPr>
          </w:p>
        </w:tc>
        <w:tc>
          <w:tcPr>
            <w:tcW w:w="2999" w:type="pct"/>
            <w:gridSpan w:val="2"/>
          </w:tcPr>
          <w:p w:rsidR="00F83002" w:rsidRPr="001174DD" w:rsidRDefault="00F83002" w:rsidP="001174DD">
            <w:pPr>
              <w:pStyle w:val="TableParagraph"/>
              <w:ind w:right="113"/>
              <w:jc w:val="both"/>
              <w:rPr>
                <w:rFonts w:ascii="Times New Roman" w:eastAsia="Times New Roman" w:hAnsi="Times New Roman"/>
                <w:sz w:val="20"/>
                <w:szCs w:val="20"/>
              </w:rPr>
            </w:pPr>
            <w:r w:rsidRPr="001174DD">
              <w:rPr>
                <w:rFonts w:ascii="Times New Roman" w:hAnsi="Times New Roman" w:cs="Times New Roman"/>
                <w:b/>
                <w:sz w:val="20"/>
                <w:szCs w:val="20"/>
              </w:rPr>
              <w:t xml:space="preserve">2.Экономическое и политическое развитие стран Запада во второй половине ХХ в. </w:t>
            </w:r>
            <w:r w:rsidRPr="001174DD">
              <w:rPr>
                <w:rFonts w:ascii="Times New Roman" w:hAnsi="Times New Roman" w:cs="Times New Roman"/>
                <w:sz w:val="20"/>
                <w:szCs w:val="20"/>
              </w:rPr>
              <w:t>Мир в первые послевоенные годы. Превращение США в лидера «западного мира». Германское «экономическое чудо». Неоконсерватизм. Р. Рейган. М. Тэтчер. Начало европейской интеграции (ЕЭС)</w:t>
            </w:r>
            <w:r>
              <w:rPr>
                <w:rFonts w:ascii="Times New Roman" w:hAnsi="Times New Roman" w:cs="Times New Roman"/>
                <w:sz w:val="20"/>
                <w:szCs w:val="20"/>
              </w:rPr>
              <w:t>. Научно- техническая революция</w:t>
            </w:r>
          </w:p>
        </w:tc>
        <w:tc>
          <w:tcPr>
            <w:tcW w:w="381" w:type="pct"/>
            <w:vMerge/>
            <w:vAlign w:val="center"/>
          </w:tcPr>
          <w:p w:rsidR="00F83002" w:rsidRPr="001174DD" w:rsidRDefault="00F8300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40"/>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4.2.  </w:t>
            </w:r>
          </w:p>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lastRenderedPageBreak/>
              <w:t>СССР в 1945–1953 гг.</w:t>
            </w: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lastRenderedPageBreak/>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lastRenderedPageBreak/>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900"/>
        </w:trPr>
        <w:tc>
          <w:tcPr>
            <w:tcW w:w="701" w:type="pct"/>
            <w:vMerge/>
          </w:tcPr>
          <w:p w:rsidR="007C2331" w:rsidRPr="001174DD"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BB2534" w:rsidP="001174DD">
            <w:pPr>
              <w:pStyle w:val="TableParagraph"/>
              <w:ind w:right="113"/>
              <w:jc w:val="both"/>
              <w:rPr>
                <w:rFonts w:ascii="Times New Roman" w:hAnsi="Times New Roman" w:cs="Times New Roman"/>
                <w:sz w:val="20"/>
                <w:szCs w:val="20"/>
              </w:rPr>
            </w:pPr>
            <w:r w:rsidRPr="001174DD">
              <w:rPr>
                <w:rFonts w:ascii="Times New Roman" w:eastAsia="Times New Roman" w:hAnsi="Times New Roman" w:cs="Times New Roman"/>
                <w:sz w:val="20"/>
                <w:szCs w:val="20"/>
              </w:rPr>
              <w:t>1</w:t>
            </w:r>
            <w:r w:rsidRPr="001174DD">
              <w:rPr>
                <w:rFonts w:ascii="Times New Roman" w:eastAsia="Times New Roman" w:hAnsi="Times New Roman" w:cs="Times New Roman"/>
                <w:b/>
                <w:bCs/>
                <w:sz w:val="20"/>
                <w:szCs w:val="20"/>
              </w:rPr>
              <w:t>. СССР в 1945–1953 гг.</w:t>
            </w:r>
            <w:r>
              <w:rPr>
                <w:rFonts w:ascii="Times New Roman" w:eastAsia="Times New Roman" w:hAnsi="Times New Roman" w:cs="Times New Roman"/>
                <w:b/>
                <w:bCs/>
                <w:sz w:val="20"/>
                <w:szCs w:val="20"/>
              </w:rPr>
              <w:t xml:space="preserve"> </w:t>
            </w:r>
            <w:r w:rsidRPr="001174DD">
              <w:rPr>
                <w:rFonts w:ascii="Times New Roman" w:eastAsia="Times New Roman" w:hAnsi="Times New Roman" w:cs="Times New Roman"/>
                <w:b/>
                <w:sz w:val="20"/>
                <w:szCs w:val="20"/>
              </w:rPr>
              <w:t>Внутренняя и внешняя политика.</w:t>
            </w:r>
            <w:r>
              <w:rPr>
                <w:rFonts w:ascii="Times New Roman" w:eastAsia="Times New Roman" w:hAnsi="Times New Roman" w:cs="Times New Roman"/>
                <w:b/>
                <w:sz w:val="20"/>
                <w:szCs w:val="20"/>
              </w:rPr>
              <w:t xml:space="preserve"> </w:t>
            </w:r>
            <w:r w:rsidRPr="001174DD">
              <w:rPr>
                <w:rFonts w:ascii="Times New Roman" w:hAnsi="Times New Roman" w:cs="Times New Roman"/>
                <w:sz w:val="20"/>
                <w:szCs w:val="20"/>
              </w:rPr>
              <w:t xml:space="preserve">Восстановление народного хозяйства. IV пятилетка: задачи и их решение. Восстановление индустриального потенциала страны. Сельское хозяйство и положение деревни. </w:t>
            </w:r>
            <w:r w:rsidRPr="001174DD">
              <w:rPr>
                <w:rFonts w:ascii="Times New Roman" w:hAnsi="Times New Roman" w:cs="Times New Roman"/>
                <w:i/>
                <w:sz w:val="20"/>
                <w:szCs w:val="20"/>
              </w:rPr>
              <w:t xml:space="preserve">Голод 1946–1947 гг. </w:t>
            </w:r>
            <w:r w:rsidRPr="001174DD">
              <w:rPr>
                <w:rFonts w:ascii="Times New Roman" w:hAnsi="Times New Roman" w:cs="Times New Roman"/>
                <w:sz w:val="20"/>
                <w:szCs w:val="20"/>
              </w:rPr>
              <w:t>Денежная реформа и отмена карточной системы (1947 г.).</w:t>
            </w:r>
            <w:r w:rsidRPr="001174DD">
              <w:rPr>
                <w:rFonts w:ascii="Times New Roman" w:eastAsia="Times New Roman" w:hAnsi="Times New Roman" w:cs="Times New Roman"/>
                <w:sz w:val="20"/>
                <w:szCs w:val="20"/>
              </w:rPr>
              <w:t xml:space="preserve"> Советский атомный проект, его успехи и значение</w:t>
            </w:r>
            <w:r w:rsidRPr="001174DD">
              <w:rPr>
                <w:rFonts w:ascii="Times New Roman" w:hAnsi="Times New Roman" w:cs="Times New Roman"/>
                <w:sz w:val="20"/>
                <w:szCs w:val="20"/>
              </w:rPr>
              <w:t xml:space="preserve">. Ужесточение административно- командной системы. Идеологические кампании и послевоенные репрессии. </w:t>
            </w:r>
            <w:r w:rsidRPr="001174DD">
              <w:rPr>
                <w:rFonts w:ascii="Times New Roman" w:hAnsi="Times New Roman" w:cs="Times New Roman"/>
                <w:bCs/>
                <w:sz w:val="20"/>
                <w:szCs w:val="20"/>
              </w:rPr>
              <w:t>Внешняя политика СССР в первые послевоенные годы.</w:t>
            </w:r>
            <w:r>
              <w:rPr>
                <w:rFonts w:ascii="Times New Roman" w:hAnsi="Times New Roman" w:cs="Times New Roman"/>
                <w:bCs/>
                <w:sz w:val="20"/>
                <w:szCs w:val="20"/>
              </w:rPr>
              <w:t xml:space="preserve"> </w:t>
            </w:r>
            <w:r w:rsidRPr="001174DD">
              <w:rPr>
                <w:rFonts w:ascii="Times New Roman" w:hAnsi="Times New Roman" w:cs="Times New Roman"/>
                <w:sz w:val="20"/>
                <w:szCs w:val="20"/>
              </w:rPr>
              <w:t xml:space="preserve">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w:t>
            </w:r>
            <w:r w:rsidRPr="001174DD">
              <w:rPr>
                <w:rFonts w:ascii="Times New Roman" w:hAnsi="Times New Roman" w:cs="Times New Roman"/>
                <w:i/>
                <w:sz w:val="20"/>
                <w:szCs w:val="20"/>
              </w:rPr>
              <w:t>Конфликт СССР с Югославией</w:t>
            </w:r>
            <w:r w:rsidRPr="001174DD">
              <w:rPr>
                <w:rFonts w:ascii="Times New Roman" w:hAnsi="Times New Roman" w:cs="Times New Roman"/>
                <w:sz w:val="20"/>
                <w:szCs w:val="20"/>
              </w:rPr>
              <w:t>. Создание Организ</w:t>
            </w:r>
            <w:r>
              <w:rPr>
                <w:rFonts w:ascii="Times New Roman" w:hAnsi="Times New Roman" w:cs="Times New Roman"/>
                <w:sz w:val="20"/>
                <w:szCs w:val="20"/>
              </w:rPr>
              <w:t>ации Варшавского договора (ОВД)</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25"/>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4.3.  </w:t>
            </w:r>
          </w:p>
          <w:p w:rsidR="007C2331" w:rsidRPr="001174DD"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СССР в середине 1950-х – первой половине 1960-х гг.</w:t>
            </w:r>
          </w:p>
        </w:tc>
        <w:tc>
          <w:tcPr>
            <w:tcW w:w="2999" w:type="pct"/>
            <w:gridSpan w:val="2"/>
          </w:tcPr>
          <w:p w:rsidR="007C2331" w:rsidRPr="001174DD" w:rsidRDefault="007C2331" w:rsidP="001174DD">
            <w:pPr>
              <w:spacing w:after="0" w:line="240" w:lineRule="auto"/>
              <w:ind w:firstLine="236"/>
              <w:contextualSpacing/>
              <w:jc w:val="both"/>
              <w:rPr>
                <w:rFonts w:ascii="Times New Roman" w:eastAsia="Times New Roman" w:hAnsi="Times New Roman"/>
                <w:b/>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642A1E"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BB2534" w:rsidRPr="001174DD" w:rsidTr="00EF7012">
        <w:trPr>
          <w:trHeight w:val="2066"/>
        </w:trPr>
        <w:tc>
          <w:tcPr>
            <w:tcW w:w="701" w:type="pct"/>
            <w:vMerge/>
          </w:tcPr>
          <w:p w:rsidR="00BB2534" w:rsidRPr="001174DD" w:rsidRDefault="00BB2534" w:rsidP="001174DD">
            <w:pPr>
              <w:spacing w:after="0" w:line="240" w:lineRule="auto"/>
              <w:rPr>
                <w:rFonts w:ascii="Times New Roman" w:eastAsia="Times New Roman" w:hAnsi="Times New Roman"/>
                <w:b/>
                <w:i/>
                <w:sz w:val="20"/>
                <w:szCs w:val="20"/>
              </w:rPr>
            </w:pPr>
          </w:p>
        </w:tc>
        <w:tc>
          <w:tcPr>
            <w:tcW w:w="2999" w:type="pct"/>
            <w:gridSpan w:val="2"/>
          </w:tcPr>
          <w:p w:rsidR="00BB2534" w:rsidRPr="001174DD" w:rsidRDefault="00BB2534" w:rsidP="002F39D5">
            <w:pPr>
              <w:spacing w:after="0" w:line="240" w:lineRule="auto"/>
              <w:contextualSpacing/>
              <w:jc w:val="both"/>
              <w:rPr>
                <w:rFonts w:ascii="Times New Roman" w:eastAsia="Times New Roman" w:hAnsi="Times New Roman"/>
                <w:sz w:val="20"/>
                <w:szCs w:val="20"/>
              </w:rPr>
            </w:pPr>
            <w:r w:rsidRPr="008D73D2">
              <w:rPr>
                <w:rFonts w:ascii="Times New Roman" w:eastAsia="Times New Roman" w:hAnsi="Times New Roman"/>
                <w:b/>
                <w:sz w:val="20"/>
                <w:szCs w:val="20"/>
              </w:rPr>
              <w:t>1</w:t>
            </w:r>
            <w:r w:rsidRPr="001174DD">
              <w:rPr>
                <w:rFonts w:ascii="Times New Roman" w:eastAsia="Times New Roman" w:hAnsi="Times New Roman"/>
                <w:sz w:val="20"/>
                <w:szCs w:val="20"/>
              </w:rPr>
              <w:t>.</w:t>
            </w:r>
            <w:r w:rsidRPr="001174DD">
              <w:rPr>
                <w:rFonts w:ascii="Times New Roman" w:eastAsia="Times New Roman" w:hAnsi="Times New Roman"/>
                <w:b/>
                <w:sz w:val="20"/>
                <w:szCs w:val="20"/>
              </w:rPr>
              <w:t>Смена политического курса.</w:t>
            </w:r>
            <w:r>
              <w:rPr>
                <w:rFonts w:ascii="Times New Roman" w:eastAsia="Times New Roman" w:hAnsi="Times New Roman"/>
                <w:b/>
                <w:sz w:val="20"/>
                <w:szCs w:val="20"/>
              </w:rPr>
              <w:t xml:space="preserve"> </w:t>
            </w:r>
            <w:r w:rsidRPr="001174DD">
              <w:rPr>
                <w:rFonts w:ascii="Times New Roman" w:eastAsia="Times New Roman" w:hAnsi="Times New Roman"/>
                <w:b/>
                <w:sz w:val="20"/>
                <w:szCs w:val="20"/>
              </w:rPr>
              <w:t>Социально-экономическое и культурное  развитие СССР.</w:t>
            </w:r>
          </w:p>
          <w:p w:rsidR="00BB2534" w:rsidRPr="001174DD" w:rsidRDefault="00BB2534" w:rsidP="002F39D5">
            <w:pPr>
              <w:pStyle w:val="TableParagraph"/>
              <w:ind w:right="113"/>
              <w:jc w:val="both"/>
              <w:rPr>
                <w:rFonts w:ascii="Times New Roman" w:eastAsia="Times New Roman" w:hAnsi="Times New Roman" w:cs="Times New Roman"/>
                <w:sz w:val="20"/>
                <w:szCs w:val="20"/>
              </w:rPr>
            </w:pPr>
            <w:r w:rsidRPr="001174DD">
              <w:rPr>
                <w:rFonts w:ascii="Times New Roman" w:hAnsi="Times New Roman" w:cs="Times New Roman"/>
                <w:sz w:val="20"/>
                <w:szCs w:val="20"/>
              </w:rPr>
              <w:t xml:space="preserve">Смерть Сталина и борьба за власть в советском руководстве. XX съезд КПСС Начало реабилитации жертв массовых политических репрессий и смягчение политической цензуры. Утверждение единоличной власти Хрущева. </w:t>
            </w:r>
            <w:r w:rsidRPr="001174DD">
              <w:rPr>
                <w:rFonts w:ascii="Times New Roman" w:hAnsi="Times New Roman" w:cs="Times New Roman"/>
                <w:bCs/>
                <w:sz w:val="20"/>
                <w:szCs w:val="20"/>
              </w:rPr>
              <w:t xml:space="preserve">Экономическое развитие СССР в середине 50-х – первой половине 60-х гг. Культурное пространство и повседневная жизнь. Всемирный фестиваль молодежи и студентов 1957 г. Научно-техническая революция в СССР. </w:t>
            </w:r>
            <w:r w:rsidRPr="001174DD">
              <w:rPr>
                <w:rFonts w:ascii="Times New Roman" w:hAnsi="Times New Roman" w:cs="Times New Roman"/>
                <w:sz w:val="20"/>
                <w:szCs w:val="20"/>
              </w:rPr>
              <w:t>Начало освоения космоса. Запуск первого спутника Земли. Исторические полёты Ю.А. Гагарина и первой в мире женщины-космонавта В.В. Терешковой.</w:t>
            </w:r>
            <w:r w:rsidRPr="001174DD">
              <w:rPr>
                <w:rFonts w:ascii="Times New Roman" w:eastAsia="Times New Roman" w:hAnsi="Times New Roman" w:cs="Times New Roman"/>
                <w:sz w:val="20"/>
                <w:szCs w:val="20"/>
              </w:rPr>
              <w:t xml:space="preserve"> Конец оттепели. Кризис доверия власти. </w:t>
            </w:r>
            <w:proofErr w:type="spellStart"/>
            <w:r w:rsidRPr="001174DD">
              <w:rPr>
                <w:rFonts w:ascii="Times New Roman" w:eastAsia="Times New Roman" w:hAnsi="Times New Roman" w:cs="Times New Roman"/>
                <w:sz w:val="20"/>
                <w:szCs w:val="20"/>
              </w:rPr>
              <w:t>Новочеркасские</w:t>
            </w:r>
            <w:proofErr w:type="spellEnd"/>
            <w:r w:rsidRPr="001174DD">
              <w:rPr>
                <w:rFonts w:ascii="Times New Roman" w:eastAsia="Times New Roman" w:hAnsi="Times New Roman" w:cs="Times New Roman"/>
                <w:sz w:val="20"/>
                <w:szCs w:val="20"/>
              </w:rPr>
              <w:t xml:space="preserve"> события. </w:t>
            </w:r>
            <w:r w:rsidRPr="001174DD">
              <w:rPr>
                <w:rFonts w:ascii="Times New Roman" w:hAnsi="Times New Roman" w:cs="Times New Roman"/>
                <w:bCs/>
                <w:sz w:val="20"/>
                <w:szCs w:val="20"/>
              </w:rPr>
              <w:t xml:space="preserve">Отставка Н.С. Хрущева. </w:t>
            </w:r>
          </w:p>
        </w:tc>
        <w:tc>
          <w:tcPr>
            <w:tcW w:w="381" w:type="pct"/>
            <w:vMerge w:val="restart"/>
            <w:vAlign w:val="center"/>
          </w:tcPr>
          <w:p w:rsidR="00BB2534" w:rsidRPr="001174DD" w:rsidRDefault="00BB2534"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BB2534" w:rsidRPr="001174DD" w:rsidRDefault="00BB2534" w:rsidP="001174DD">
            <w:pPr>
              <w:autoSpaceDE w:val="0"/>
              <w:autoSpaceDN w:val="0"/>
              <w:spacing w:after="0" w:line="240" w:lineRule="auto"/>
              <w:jc w:val="center"/>
              <w:rPr>
                <w:rFonts w:ascii="Times New Roman" w:eastAsia="Times New Roman" w:hAnsi="Times New Roman"/>
                <w:bCs/>
                <w:i/>
                <w:sz w:val="20"/>
                <w:szCs w:val="20"/>
              </w:rPr>
            </w:pPr>
          </w:p>
        </w:tc>
      </w:tr>
      <w:tr w:rsidR="00BB2534" w:rsidRPr="001174DD" w:rsidTr="00EF7012">
        <w:trPr>
          <w:trHeight w:val="984"/>
        </w:trPr>
        <w:tc>
          <w:tcPr>
            <w:tcW w:w="701" w:type="pct"/>
            <w:vMerge/>
          </w:tcPr>
          <w:p w:rsidR="00BB2534" w:rsidRPr="001174DD" w:rsidRDefault="00BB2534" w:rsidP="001174DD">
            <w:pPr>
              <w:spacing w:after="0" w:line="240" w:lineRule="auto"/>
              <w:rPr>
                <w:rFonts w:ascii="Times New Roman" w:eastAsia="Times New Roman" w:hAnsi="Times New Roman"/>
                <w:b/>
                <w:i/>
                <w:sz w:val="20"/>
                <w:szCs w:val="20"/>
              </w:rPr>
            </w:pPr>
          </w:p>
        </w:tc>
        <w:tc>
          <w:tcPr>
            <w:tcW w:w="2999" w:type="pct"/>
            <w:gridSpan w:val="2"/>
          </w:tcPr>
          <w:p w:rsidR="00BB2534" w:rsidRPr="001174DD" w:rsidRDefault="00BB2534"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2. Внешняя политика. СССР и страны Запада.</w:t>
            </w:r>
            <w:r w:rsidRPr="001174DD">
              <w:rPr>
                <w:rFonts w:ascii="Times New Roman" w:eastAsia="Times New Roman" w:hAnsi="Times New Roman"/>
                <w:sz w:val="20"/>
                <w:szCs w:val="20"/>
              </w:rPr>
              <w:t xml:space="preserve">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w:t>
            </w:r>
            <w:r>
              <w:rPr>
                <w:rFonts w:ascii="Times New Roman" w:eastAsia="Times New Roman" w:hAnsi="Times New Roman"/>
                <w:sz w:val="20"/>
                <w:szCs w:val="20"/>
              </w:rPr>
              <w:t>влияние в странах третьего мира</w:t>
            </w:r>
          </w:p>
        </w:tc>
        <w:tc>
          <w:tcPr>
            <w:tcW w:w="381" w:type="pct"/>
            <w:vMerge/>
            <w:vAlign w:val="center"/>
          </w:tcPr>
          <w:p w:rsidR="00BB2534" w:rsidRPr="001174DD" w:rsidRDefault="00BB2534"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BB2534" w:rsidRPr="001174DD" w:rsidRDefault="00BB2534"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95"/>
        </w:trPr>
        <w:tc>
          <w:tcPr>
            <w:tcW w:w="701" w:type="pct"/>
            <w:vMerge/>
          </w:tcPr>
          <w:p w:rsidR="007C2331" w:rsidRPr="001174DD" w:rsidRDefault="007C2331" w:rsidP="001174DD">
            <w:pPr>
              <w:spacing w:after="0" w:line="240" w:lineRule="auto"/>
              <w:rPr>
                <w:rFonts w:ascii="Times New Roman" w:eastAsia="Times New Roman" w:hAnsi="Times New Roman"/>
                <w:b/>
                <w:i/>
                <w:sz w:val="20"/>
                <w:szCs w:val="20"/>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7C2331" w:rsidRPr="00642A1E" w:rsidRDefault="007C2331" w:rsidP="001174DD">
            <w:pPr>
              <w:suppressAutoHyphens/>
              <w:spacing w:after="0" w:line="240" w:lineRule="auto"/>
              <w:jc w:val="center"/>
              <w:rPr>
                <w:rFonts w:ascii="Times New Roman" w:eastAsia="Times New Roman" w:hAnsi="Times New Roman"/>
                <w:b/>
                <w:bCs/>
                <w:sz w:val="20"/>
                <w:szCs w:val="20"/>
                <w:lang w:eastAsia="ru-RU"/>
              </w:rPr>
            </w:pPr>
            <w:r w:rsidRPr="00642A1E">
              <w:rPr>
                <w:rFonts w:ascii="Times New Roman" w:eastAsia="Times New Roman" w:hAnsi="Times New Roman"/>
                <w:b/>
                <w:bCs/>
                <w:sz w:val="20"/>
                <w:szCs w:val="20"/>
                <w:lang w:eastAsia="ru-RU"/>
              </w:rPr>
              <w:t>2</w:t>
            </w: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10"/>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
                <w:i/>
                <w:sz w:val="20"/>
                <w:szCs w:val="20"/>
              </w:rPr>
            </w:pPr>
          </w:p>
        </w:tc>
        <w:tc>
          <w:tcPr>
            <w:tcW w:w="2999" w:type="pct"/>
            <w:gridSpan w:val="2"/>
          </w:tcPr>
          <w:p w:rsidR="007C2331" w:rsidRPr="001174DD" w:rsidRDefault="008D73D2" w:rsidP="001174DD">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sz w:val="20"/>
                <w:szCs w:val="20"/>
              </w:rPr>
              <w:t>1. Практическое занятие 7</w:t>
            </w:r>
            <w:r w:rsidR="007C2331" w:rsidRPr="001174DD">
              <w:rPr>
                <w:rFonts w:ascii="Times New Roman" w:eastAsia="Times New Roman" w:hAnsi="Times New Roman"/>
                <w:sz w:val="20"/>
                <w:szCs w:val="20"/>
              </w:rPr>
              <w:t xml:space="preserve"> «Общественно-политическое развитие СССР в условиях «оттепели». Научно-техническая революция в СССР» </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30"/>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4.4.  </w:t>
            </w:r>
          </w:p>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Советское общество в середине 1960-х – начале 1980-х гг.</w:t>
            </w: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276"/>
        </w:trPr>
        <w:tc>
          <w:tcPr>
            <w:tcW w:w="701" w:type="pct"/>
            <w:vMerge/>
          </w:tcPr>
          <w:p w:rsidR="007C2331" w:rsidRPr="00FD3A37"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7C2331" w:rsidP="001174DD">
            <w:pPr>
              <w:pStyle w:val="TableParagraph"/>
              <w:ind w:left="0" w:right="113"/>
              <w:jc w:val="both"/>
              <w:rPr>
                <w:rFonts w:ascii="Times New Roman" w:hAnsi="Times New Roman" w:cs="Times New Roman"/>
                <w:sz w:val="20"/>
                <w:szCs w:val="20"/>
              </w:rPr>
            </w:pPr>
            <w:r w:rsidRPr="001174DD">
              <w:rPr>
                <w:rFonts w:ascii="Times New Roman" w:eastAsia="Times New Roman" w:hAnsi="Times New Roman" w:cs="Times New Roman"/>
                <w:sz w:val="20"/>
                <w:szCs w:val="20"/>
              </w:rPr>
              <w:t>1.</w:t>
            </w:r>
            <w:r w:rsidRPr="001174DD">
              <w:rPr>
                <w:rFonts w:ascii="Times New Roman" w:hAnsi="Times New Roman" w:cs="Times New Roman"/>
                <w:b/>
                <w:bCs/>
                <w:sz w:val="20"/>
                <w:szCs w:val="20"/>
              </w:rPr>
              <w:t xml:space="preserve">Советское государство и общество в середине 1960-х - начале 1980-х гг. </w:t>
            </w:r>
            <w:r w:rsidRPr="001174DD">
              <w:rPr>
                <w:rFonts w:ascii="Times New Roman" w:eastAsia="Times New Roman" w:hAnsi="Times New Roman" w:cs="Times New Roman"/>
                <w:sz w:val="20"/>
                <w:szCs w:val="20"/>
              </w:rPr>
              <w:t xml:space="preserve">Приход к власти Л.И. Брежнева: </w:t>
            </w:r>
            <w:r w:rsidRPr="001174DD">
              <w:rPr>
                <w:rFonts w:ascii="Times New Roman" w:hAnsi="Times New Roman" w:cs="Times New Roman"/>
                <w:sz w:val="20"/>
                <w:szCs w:val="20"/>
              </w:rPr>
              <w:t>Реформы 1965 г. и их результаты. Приход к власти Л.И. Брежнева: его окружение и смена политического курса. «</w:t>
            </w:r>
            <w:proofErr w:type="spellStart"/>
            <w:r w:rsidRPr="001174DD">
              <w:rPr>
                <w:rFonts w:ascii="Times New Roman" w:hAnsi="Times New Roman" w:cs="Times New Roman"/>
                <w:sz w:val="20"/>
                <w:szCs w:val="20"/>
              </w:rPr>
              <w:t>Косыгинские</w:t>
            </w:r>
            <w:proofErr w:type="spellEnd"/>
            <w:r w:rsidRPr="001174DD">
              <w:rPr>
                <w:rFonts w:ascii="Times New Roman" w:hAnsi="Times New Roman" w:cs="Times New Roman"/>
                <w:sz w:val="20"/>
                <w:szCs w:val="20"/>
              </w:rPr>
              <w:t xml:space="preserve">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Культурное пространство и повседневная жизнь. Повседневность в городе и в деревне. Литература и искусство: поиски новых путей. Кризисные явления в СССР в 70-е – начале 80-х гг. Нарастание застойных тенденций в экономике и кризис идеологии. Нау</w:t>
            </w:r>
            <w:r w:rsidR="00214DF9">
              <w:rPr>
                <w:rFonts w:ascii="Times New Roman" w:hAnsi="Times New Roman" w:cs="Times New Roman"/>
                <w:sz w:val="20"/>
                <w:szCs w:val="20"/>
              </w:rPr>
              <w:t>чно-технический прогресс в СССР</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720"/>
        </w:trPr>
        <w:tc>
          <w:tcPr>
            <w:tcW w:w="701" w:type="pct"/>
            <w:vMerge/>
            <w:tcBorders>
              <w:bottom w:val="single" w:sz="4" w:space="0" w:color="auto"/>
            </w:tcBorders>
          </w:tcPr>
          <w:p w:rsidR="007C2331" w:rsidRPr="00FD3A37"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sz w:val="20"/>
                <w:szCs w:val="20"/>
              </w:rPr>
              <w:t xml:space="preserve">2. </w:t>
            </w:r>
            <w:r w:rsidRPr="001174DD">
              <w:rPr>
                <w:rFonts w:ascii="Times New Roman" w:hAnsi="Times New Roman"/>
                <w:b/>
                <w:bCs/>
                <w:sz w:val="20"/>
                <w:szCs w:val="20"/>
              </w:rPr>
              <w:t xml:space="preserve">Внешняя политика СССР в середине 60-х – начале 80-х гг. </w:t>
            </w:r>
            <w:r w:rsidRPr="001174DD">
              <w:rPr>
                <w:rFonts w:ascii="Times New Roman" w:eastAsia="Times New Roman" w:hAnsi="Times New Roman"/>
                <w:b/>
                <w:sz w:val="20"/>
                <w:szCs w:val="20"/>
              </w:rPr>
              <w:t>Новые вызовы внешнего мира.</w:t>
            </w:r>
            <w:r w:rsidRPr="001174DD">
              <w:rPr>
                <w:rFonts w:ascii="Times New Roman" w:eastAsia="Times New Roman" w:hAnsi="Times New Roman"/>
                <w:sz w:val="20"/>
                <w:szCs w:val="20"/>
              </w:rPr>
              <w:t xml:space="preserve">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w:t>
            </w:r>
            <w:r w:rsidRPr="001174DD">
              <w:rPr>
                <w:rFonts w:ascii="Times New Roman" w:eastAsia="Times New Roman" w:hAnsi="Times New Roman"/>
                <w:sz w:val="20"/>
                <w:szCs w:val="20"/>
              </w:rPr>
              <w:lastRenderedPageBreak/>
              <w:t>сотрудничеству в Европе (СБСЕ) в Хельсинки. Ввод войск в Афганистан. Подъем антикоммунистических настроений в Восточной Евро</w:t>
            </w:r>
            <w:r w:rsidR="00DD4311">
              <w:rPr>
                <w:rFonts w:ascii="Times New Roman" w:eastAsia="Times New Roman" w:hAnsi="Times New Roman"/>
                <w:sz w:val="20"/>
                <w:szCs w:val="20"/>
              </w:rPr>
              <w:t>пе. Кризис просоветских режимов</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10"/>
        </w:trPr>
        <w:tc>
          <w:tcPr>
            <w:tcW w:w="701" w:type="pct"/>
            <w:vMerge w:val="restart"/>
          </w:tcPr>
          <w:p w:rsidR="002F39D5" w:rsidRPr="00FD3A37" w:rsidRDefault="002F39D5"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4.5.  </w:t>
            </w:r>
          </w:p>
          <w:p w:rsidR="002F39D5" w:rsidRPr="00FD3A37" w:rsidRDefault="002F39D5" w:rsidP="001174DD">
            <w:pPr>
              <w:spacing w:after="0" w:line="240" w:lineRule="auto"/>
              <w:rPr>
                <w:rFonts w:ascii="Times New Roman" w:eastAsia="Times New Roman" w:hAnsi="Times New Roman"/>
                <w:bCs/>
                <w:sz w:val="20"/>
                <w:szCs w:val="20"/>
                <w:lang w:eastAsia="ru-RU"/>
              </w:rPr>
            </w:pPr>
            <w:r w:rsidRPr="00FD3A37">
              <w:rPr>
                <w:rFonts w:ascii="Times New Roman" w:eastAsia="Times New Roman" w:hAnsi="Times New Roman"/>
                <w:b/>
                <w:sz w:val="20"/>
                <w:szCs w:val="20"/>
              </w:rPr>
              <w:t>Политика «перестройки». Распад СССР (1985–1991 гг.)</w:t>
            </w:r>
          </w:p>
          <w:p w:rsidR="002F39D5" w:rsidRPr="00FD3A37" w:rsidRDefault="002F39D5" w:rsidP="001174DD">
            <w:pPr>
              <w:spacing w:after="0" w:line="240" w:lineRule="auto"/>
              <w:rPr>
                <w:rFonts w:ascii="Times New Roman" w:eastAsia="Times New Roman" w:hAnsi="Times New Roman"/>
                <w:b/>
                <w:sz w:val="20"/>
                <w:szCs w:val="20"/>
              </w:rPr>
            </w:pPr>
          </w:p>
        </w:tc>
        <w:tc>
          <w:tcPr>
            <w:tcW w:w="2999" w:type="pct"/>
            <w:gridSpan w:val="2"/>
          </w:tcPr>
          <w:p w:rsidR="002F39D5" w:rsidRPr="001174DD" w:rsidRDefault="002F39D5" w:rsidP="001174DD">
            <w:pPr>
              <w:spacing w:after="0" w:line="240" w:lineRule="auto"/>
              <w:ind w:firstLine="236"/>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F39D5" w:rsidRPr="001174DD" w:rsidTr="00EF7012">
        <w:trPr>
          <w:trHeight w:val="624"/>
        </w:trPr>
        <w:tc>
          <w:tcPr>
            <w:tcW w:w="701" w:type="pct"/>
            <w:vMerge/>
          </w:tcPr>
          <w:p w:rsidR="002F39D5" w:rsidRPr="001174DD" w:rsidRDefault="002F39D5" w:rsidP="001174DD">
            <w:pPr>
              <w:spacing w:after="0" w:line="240" w:lineRule="auto"/>
              <w:rPr>
                <w:rFonts w:ascii="Times New Roman" w:eastAsia="Times New Roman" w:hAnsi="Times New Roman"/>
                <w:b/>
                <w:i/>
                <w:sz w:val="20"/>
                <w:szCs w:val="20"/>
              </w:rPr>
            </w:pPr>
          </w:p>
        </w:tc>
        <w:tc>
          <w:tcPr>
            <w:tcW w:w="2999" w:type="pct"/>
            <w:gridSpan w:val="2"/>
          </w:tcPr>
          <w:p w:rsidR="002F39D5" w:rsidRPr="003D1CF3" w:rsidRDefault="002F39D5" w:rsidP="002F39D5">
            <w:pPr>
              <w:spacing w:after="0" w:line="240" w:lineRule="auto"/>
              <w:contextualSpacing/>
              <w:jc w:val="both"/>
              <w:rPr>
                <w:rFonts w:ascii="Times New Roman" w:eastAsia="Times New Roman" w:hAnsi="Times New Roman"/>
                <w:b/>
                <w:sz w:val="20"/>
                <w:szCs w:val="20"/>
              </w:rPr>
            </w:pPr>
            <w:r w:rsidRPr="001174DD">
              <w:rPr>
                <w:rFonts w:ascii="Times New Roman" w:eastAsia="Times New Roman" w:hAnsi="Times New Roman"/>
                <w:b/>
                <w:sz w:val="20"/>
                <w:szCs w:val="20"/>
              </w:rPr>
              <w:t xml:space="preserve">1.Политика перестройки (1985-1991). </w:t>
            </w:r>
            <w:r w:rsidRPr="001174DD">
              <w:rPr>
                <w:rFonts w:ascii="Times New Roman" w:eastAsia="Times New Roman" w:hAnsi="Times New Roman"/>
                <w:bCs/>
                <w:sz w:val="20"/>
                <w:szCs w:val="20"/>
              </w:rPr>
              <w:t>Понятие, причины и цели перестройки. Основные мероприятия перестройки</w:t>
            </w:r>
            <w:r w:rsidRPr="001174DD">
              <w:rPr>
                <w:rFonts w:ascii="Times New Roman" w:eastAsia="Times New Roman" w:hAnsi="Times New Roman"/>
                <w:b/>
                <w:sz w:val="20"/>
                <w:szCs w:val="20"/>
              </w:rPr>
              <w:t xml:space="preserve">.  </w:t>
            </w:r>
            <w:r w:rsidRPr="001174DD">
              <w:rPr>
                <w:rFonts w:ascii="Times New Roman" w:eastAsia="Times New Roman" w:hAnsi="Times New Roman"/>
                <w:bCs/>
                <w:sz w:val="20"/>
                <w:szCs w:val="20"/>
              </w:rPr>
              <w:t>Этапы преобразований</w:t>
            </w:r>
            <w:r>
              <w:rPr>
                <w:rFonts w:ascii="Times New Roman" w:eastAsia="Times New Roman" w:hAnsi="Times New Roman"/>
                <w:bCs/>
                <w:sz w:val="20"/>
                <w:szCs w:val="20"/>
              </w:rPr>
              <w:t xml:space="preserve">. </w:t>
            </w:r>
            <w:r w:rsidRPr="001174DD">
              <w:rPr>
                <w:rFonts w:ascii="Times New Roman" w:eastAsia="Times New Roman" w:hAnsi="Times New Roman"/>
                <w:sz w:val="20"/>
                <w:szCs w:val="20"/>
              </w:rPr>
              <w:t>Реформы в экономике, в политической и государственной сферах. Гласность и плюрализм</w:t>
            </w:r>
            <w:r>
              <w:rPr>
                <w:rFonts w:ascii="Times New Roman" w:eastAsia="Times New Roman" w:hAnsi="Times New Roman"/>
                <w:sz w:val="20"/>
                <w:szCs w:val="20"/>
              </w:rPr>
              <w:t xml:space="preserve">. </w:t>
            </w:r>
            <w:r w:rsidRPr="001174DD">
              <w:rPr>
                <w:rFonts w:ascii="Times New Roman" w:eastAsia="Times New Roman" w:hAnsi="Times New Roman"/>
                <w:sz w:val="20"/>
                <w:szCs w:val="20"/>
              </w:rPr>
              <w:t>Обострение межнационального противостояния: Закавказье, Прибалтика, Украина, Молдавия.</w:t>
            </w:r>
            <w:r>
              <w:rPr>
                <w:rFonts w:ascii="Times New Roman" w:eastAsia="Times New Roman" w:hAnsi="Times New Roman"/>
                <w:sz w:val="20"/>
                <w:szCs w:val="20"/>
              </w:rPr>
              <w:t xml:space="preserve"> Сепаратизм республик.</w:t>
            </w:r>
            <w:r>
              <w:rPr>
                <w:rFonts w:ascii="Times New Roman" w:eastAsia="Times New Roman" w:hAnsi="Times New Roman"/>
                <w:b/>
                <w:sz w:val="20"/>
                <w:szCs w:val="20"/>
              </w:rPr>
              <w:t xml:space="preserve"> </w:t>
            </w:r>
            <w:r w:rsidRPr="001174DD">
              <w:rPr>
                <w:rFonts w:ascii="Times New Roman" w:eastAsia="Times New Roman" w:hAnsi="Times New Roman"/>
                <w:sz w:val="20"/>
                <w:szCs w:val="20"/>
              </w:rPr>
              <w:t>Противостояние союзной и российской власти.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c>
          <w:tcPr>
            <w:tcW w:w="381" w:type="pct"/>
            <w:vMerge w:val="restar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1212"/>
        </w:trPr>
        <w:tc>
          <w:tcPr>
            <w:tcW w:w="701" w:type="pct"/>
            <w:vMerge/>
          </w:tcPr>
          <w:p w:rsidR="002F39D5" w:rsidRPr="001174DD" w:rsidRDefault="002F39D5" w:rsidP="001174DD">
            <w:pPr>
              <w:spacing w:after="0" w:line="240" w:lineRule="auto"/>
              <w:rPr>
                <w:rFonts w:ascii="Times New Roman" w:eastAsia="Times New Roman" w:hAnsi="Times New Roman"/>
                <w:b/>
                <w:i/>
                <w:sz w:val="20"/>
                <w:szCs w:val="20"/>
              </w:rPr>
            </w:pPr>
          </w:p>
        </w:tc>
        <w:tc>
          <w:tcPr>
            <w:tcW w:w="2999" w:type="pct"/>
            <w:gridSpan w:val="2"/>
          </w:tcPr>
          <w:p w:rsidR="002F39D5" w:rsidRPr="001174DD" w:rsidRDefault="002F39D5"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2. Распад СССР.</w:t>
            </w:r>
            <w:r w:rsidRPr="001174DD">
              <w:rPr>
                <w:rFonts w:ascii="Times New Roman" w:eastAsia="Times New Roman" w:hAnsi="Times New Roman"/>
                <w:sz w:val="20"/>
                <w:szCs w:val="20"/>
              </w:rPr>
              <w:t xml:space="preserve"> Углубление политического кризиса и угрозы распада СССР. Ново-Огаревский процесс "Парад суверенитетов". Референдум о сохранении СССР.  Реалии 1991 г</w:t>
            </w:r>
            <w:r>
              <w:rPr>
                <w:rFonts w:ascii="Times New Roman" w:eastAsia="Times New Roman" w:hAnsi="Times New Roman"/>
                <w:sz w:val="20"/>
                <w:szCs w:val="20"/>
              </w:rPr>
              <w:t xml:space="preserve">: глубокий социально-экономический кризис. </w:t>
            </w:r>
            <w:r w:rsidRPr="001174DD">
              <w:rPr>
                <w:rFonts w:ascii="Times New Roman" w:eastAsia="Times New Roman" w:hAnsi="Times New Roman"/>
                <w:sz w:val="20"/>
                <w:szCs w:val="20"/>
              </w:rPr>
              <w:t>Попытка государственного переворота в августе 1991 г.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w:t>
            </w:r>
            <w:r>
              <w:rPr>
                <w:rFonts w:ascii="Times New Roman" w:eastAsia="Times New Roman" w:hAnsi="Times New Roman"/>
                <w:sz w:val="20"/>
                <w:szCs w:val="20"/>
              </w:rPr>
              <w:t>ник СССР на международной арене</w:t>
            </w:r>
          </w:p>
        </w:tc>
        <w:tc>
          <w:tcPr>
            <w:tcW w:w="381" w:type="pct"/>
            <w:vMerge/>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40"/>
        </w:trPr>
        <w:tc>
          <w:tcPr>
            <w:tcW w:w="701" w:type="pct"/>
            <w:vMerge/>
          </w:tcPr>
          <w:p w:rsidR="002F39D5" w:rsidRPr="008D73D2" w:rsidRDefault="002F39D5" w:rsidP="001174DD">
            <w:pPr>
              <w:spacing w:after="0" w:line="240" w:lineRule="auto"/>
              <w:contextualSpacing/>
              <w:jc w:val="both"/>
              <w:rPr>
                <w:rFonts w:ascii="Times New Roman" w:eastAsia="Times New Roman" w:hAnsi="Times New Roman"/>
                <w:b/>
                <w:sz w:val="20"/>
                <w:szCs w:val="20"/>
              </w:rPr>
            </w:pPr>
          </w:p>
        </w:tc>
        <w:tc>
          <w:tcPr>
            <w:tcW w:w="2999" w:type="pct"/>
            <w:gridSpan w:val="2"/>
          </w:tcPr>
          <w:p w:rsidR="002F39D5" w:rsidRPr="008D73D2" w:rsidRDefault="002F39D5" w:rsidP="002F39D5">
            <w:pPr>
              <w:contextualSpacing/>
              <w:jc w:val="both"/>
              <w:rPr>
                <w:rFonts w:ascii="Times New Roman" w:eastAsia="Times New Roman" w:hAnsi="Times New Roman"/>
                <w:b/>
                <w:sz w:val="20"/>
                <w:szCs w:val="20"/>
              </w:rPr>
            </w:pPr>
            <w:r w:rsidRPr="008D73D2">
              <w:rPr>
                <w:rFonts w:ascii="Times New Roman" w:eastAsia="Times New Roman" w:hAnsi="Times New Roman"/>
                <w:b/>
                <w:bCs/>
                <w:sz w:val="20"/>
                <w:szCs w:val="20"/>
                <w:lang w:eastAsia="ru-RU"/>
              </w:rPr>
              <w:t>Профессионально ориентированное содержание</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2F39D5" w:rsidRPr="001174DD" w:rsidRDefault="002F39D5" w:rsidP="001174DD">
            <w:pPr>
              <w:autoSpaceDE w:val="0"/>
              <w:autoSpaceDN w:val="0"/>
              <w:jc w:val="center"/>
              <w:rPr>
                <w:rFonts w:ascii="Times New Roman" w:eastAsia="Times New Roman" w:hAnsi="Times New Roman"/>
                <w:bCs/>
                <w:i/>
                <w:sz w:val="20"/>
                <w:szCs w:val="20"/>
              </w:rPr>
            </w:pP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2F39D5" w:rsidRPr="001174DD" w:rsidTr="00EF7012">
        <w:trPr>
          <w:trHeight w:val="225"/>
        </w:trPr>
        <w:tc>
          <w:tcPr>
            <w:tcW w:w="701" w:type="pct"/>
            <w:vMerge/>
          </w:tcPr>
          <w:p w:rsidR="002F39D5" w:rsidRPr="008D73D2" w:rsidRDefault="002F39D5" w:rsidP="001174DD">
            <w:pPr>
              <w:spacing w:after="0" w:line="240" w:lineRule="auto"/>
              <w:contextualSpacing/>
              <w:jc w:val="both"/>
              <w:rPr>
                <w:rFonts w:ascii="Times New Roman" w:eastAsia="Times New Roman" w:hAnsi="Times New Roman"/>
                <w:b/>
                <w:sz w:val="20"/>
                <w:szCs w:val="20"/>
              </w:rPr>
            </w:pPr>
          </w:p>
        </w:tc>
        <w:tc>
          <w:tcPr>
            <w:tcW w:w="2999" w:type="pct"/>
            <w:gridSpan w:val="2"/>
          </w:tcPr>
          <w:p w:rsidR="002F39D5" w:rsidRPr="008D73D2" w:rsidRDefault="002F39D5" w:rsidP="002F39D5">
            <w:pPr>
              <w:contextualSpacing/>
              <w:jc w:val="both"/>
              <w:rPr>
                <w:rFonts w:ascii="Times New Roman" w:eastAsia="Times New Roman" w:hAnsi="Times New Roman"/>
                <w:b/>
                <w:sz w:val="20"/>
                <w:szCs w:val="20"/>
              </w:rPr>
            </w:pPr>
            <w:r w:rsidRPr="008D73D2">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550461" w:rsidRDefault="002F39D5" w:rsidP="001174DD">
            <w:pPr>
              <w:suppressAutoHyphens/>
              <w:spacing w:after="0" w:line="240" w:lineRule="auto"/>
              <w:jc w:val="center"/>
              <w:rPr>
                <w:rFonts w:ascii="Times New Roman" w:eastAsia="Times New Roman" w:hAnsi="Times New Roman"/>
                <w:b/>
                <w:bCs/>
                <w:sz w:val="20"/>
                <w:szCs w:val="20"/>
                <w:lang w:eastAsia="ru-RU"/>
              </w:rPr>
            </w:pPr>
            <w:r w:rsidRPr="0055046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25"/>
        </w:trPr>
        <w:tc>
          <w:tcPr>
            <w:tcW w:w="701" w:type="pct"/>
            <w:vMerge/>
          </w:tcPr>
          <w:p w:rsidR="002F39D5" w:rsidRPr="008D73D2" w:rsidRDefault="002F39D5" w:rsidP="002F39D5">
            <w:pPr>
              <w:contextualSpacing/>
              <w:jc w:val="both"/>
              <w:rPr>
                <w:rFonts w:ascii="Times New Roman" w:hAnsi="Times New Roman"/>
                <w:bCs/>
                <w:iCs/>
                <w:sz w:val="20"/>
                <w:szCs w:val="20"/>
              </w:rPr>
            </w:pPr>
          </w:p>
        </w:tc>
        <w:tc>
          <w:tcPr>
            <w:tcW w:w="2999" w:type="pct"/>
            <w:gridSpan w:val="2"/>
          </w:tcPr>
          <w:p w:rsidR="002F39D5" w:rsidRPr="008D73D2" w:rsidRDefault="002F39D5" w:rsidP="002F39D5">
            <w:pPr>
              <w:contextualSpacing/>
              <w:jc w:val="both"/>
              <w:rPr>
                <w:rFonts w:ascii="Times New Roman" w:hAnsi="Times New Roman"/>
                <w:bCs/>
                <w:iCs/>
                <w:sz w:val="20"/>
                <w:szCs w:val="20"/>
              </w:rPr>
            </w:pPr>
            <w:r w:rsidRPr="008D73D2">
              <w:rPr>
                <w:rFonts w:ascii="Times New Roman" w:hAnsi="Times New Roman"/>
                <w:bCs/>
                <w:iCs/>
                <w:sz w:val="20"/>
                <w:szCs w:val="20"/>
              </w:rPr>
              <w:t>Практическое занятие 8 «</w:t>
            </w:r>
            <w:r>
              <w:rPr>
                <w:rFonts w:ascii="Times New Roman" w:hAnsi="Times New Roman"/>
                <w:bCs/>
                <w:iCs/>
                <w:sz w:val="20"/>
                <w:szCs w:val="20"/>
              </w:rPr>
              <w:t>Реформирование финансовой системы СССР послевоенный период 1945 – 1964гг. Цели и результаты реформ»</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3700" w:type="pct"/>
            <w:gridSpan w:val="3"/>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 xml:space="preserve">Раздел 5. </w:t>
            </w:r>
          </w:p>
          <w:p w:rsidR="007C2331" w:rsidRPr="00DD4311" w:rsidRDefault="007C2331" w:rsidP="001174DD">
            <w:pPr>
              <w:spacing w:after="0" w:line="240" w:lineRule="auto"/>
              <w:jc w:val="both"/>
              <w:rPr>
                <w:rFonts w:ascii="Times New Roman" w:eastAsia="Times New Roman" w:hAnsi="Times New Roman"/>
                <w:sz w:val="20"/>
                <w:szCs w:val="20"/>
              </w:rPr>
            </w:pPr>
            <w:r w:rsidRPr="00DD4311">
              <w:rPr>
                <w:rFonts w:ascii="Times New Roman" w:eastAsia="Times New Roman" w:hAnsi="Times New Roman"/>
                <w:b/>
                <w:sz w:val="20"/>
                <w:szCs w:val="20"/>
              </w:rPr>
              <w:t xml:space="preserve">Российская Федерация в 1992–2020 гг. </w:t>
            </w:r>
            <w:r w:rsidRPr="00DD4311">
              <w:rPr>
                <w:rFonts w:ascii="Times New Roman" w:eastAsia="Times New Roman" w:hAnsi="Times New Roman"/>
                <w:b/>
                <w:bCs/>
                <w:color w:val="000000"/>
                <w:sz w:val="20"/>
                <w:szCs w:val="20"/>
              </w:rPr>
              <w:t>Современный мир в условиях глобализации</w:t>
            </w:r>
          </w:p>
        </w:tc>
        <w:tc>
          <w:tcPr>
            <w:tcW w:w="381" w:type="pct"/>
            <w:vAlign w:val="center"/>
          </w:tcPr>
          <w:p w:rsidR="007C2331" w:rsidRPr="001174DD" w:rsidRDefault="002B7700"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19" w:type="pc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i/>
                <w:iCs/>
                <w:color w:val="000000"/>
                <w:sz w:val="20"/>
                <w:szCs w:val="20"/>
              </w:rPr>
              <w:t xml:space="preserve">ОК 05, </w:t>
            </w:r>
            <w:r w:rsidR="00E20F05">
              <w:rPr>
                <w:rFonts w:ascii="Times New Roman" w:eastAsia="Times New Roman" w:hAnsi="Times New Roman"/>
                <w:bCs/>
                <w:i/>
                <w:iCs/>
                <w:sz w:val="20"/>
                <w:szCs w:val="20"/>
              </w:rPr>
              <w:t>ОК 06, ПК 4.6</w:t>
            </w:r>
          </w:p>
        </w:tc>
      </w:tr>
      <w:tr w:rsidR="007C2331" w:rsidRPr="001174DD" w:rsidTr="00EF7012">
        <w:trPr>
          <w:trHeight w:val="228"/>
        </w:trPr>
        <w:tc>
          <w:tcPr>
            <w:tcW w:w="701" w:type="pct"/>
            <w:vMerge w:val="restart"/>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Тема 5.1. Становление новой России (1992–1999 гг.)</w:t>
            </w:r>
          </w:p>
        </w:tc>
        <w:tc>
          <w:tcPr>
            <w:tcW w:w="2999" w:type="pct"/>
            <w:gridSpan w:val="2"/>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tc>
      </w:tr>
      <w:tr w:rsidR="007C2331" w:rsidRPr="001174DD" w:rsidTr="00EF7012">
        <w:trPr>
          <w:trHeight w:val="2544"/>
        </w:trPr>
        <w:tc>
          <w:tcPr>
            <w:tcW w:w="701" w:type="pct"/>
            <w:vMerge/>
          </w:tcPr>
          <w:p w:rsidR="007C2331" w:rsidRPr="001174DD" w:rsidRDefault="007C2331" w:rsidP="001174DD">
            <w:pPr>
              <w:spacing w:after="0" w:line="240" w:lineRule="auto"/>
              <w:jc w:val="both"/>
              <w:rPr>
                <w:rFonts w:ascii="Times New Roman" w:eastAsia="Times New Roman" w:hAnsi="Times New Roman"/>
                <w:b/>
                <w:i/>
                <w:sz w:val="20"/>
                <w:szCs w:val="20"/>
              </w:rPr>
            </w:pPr>
          </w:p>
        </w:tc>
        <w:tc>
          <w:tcPr>
            <w:tcW w:w="2999" w:type="pct"/>
            <w:gridSpan w:val="2"/>
          </w:tcPr>
          <w:p w:rsidR="007C2331" w:rsidRPr="001174DD" w:rsidRDefault="007C2331" w:rsidP="001174DD">
            <w:pPr>
              <w:pStyle w:val="TableParagraph"/>
              <w:ind w:left="0" w:right="113"/>
              <w:jc w:val="both"/>
              <w:rPr>
                <w:rFonts w:ascii="Times New Roman" w:hAnsi="Times New Roman" w:cs="Times New Roman"/>
                <w:bCs/>
                <w:sz w:val="20"/>
                <w:szCs w:val="20"/>
              </w:rPr>
            </w:pPr>
            <w:r w:rsidRPr="001174DD">
              <w:rPr>
                <w:rFonts w:ascii="Times New Roman" w:hAnsi="Times New Roman" w:cs="Times New Roman"/>
                <w:b/>
                <w:sz w:val="20"/>
                <w:szCs w:val="20"/>
              </w:rPr>
              <w:t>1.Формирование новой российской государственности.</w:t>
            </w:r>
            <w:r w:rsidRPr="001174DD">
              <w:rPr>
                <w:rFonts w:ascii="Times New Roman" w:hAnsi="Times New Roman" w:cs="Times New Roman"/>
                <w:bCs/>
                <w:sz w:val="20"/>
                <w:szCs w:val="20"/>
              </w:rPr>
              <w:t xml:space="preserve"> Правление Б.Н.Ельцина. Либеральные экономические реформы 1992 г. Политико-конституционный кризис 1993 г. Трагические события 3-4 октября 1993 г. в Москве.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Дефолт 1998 г. и его последствия. 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864"/>
        </w:trPr>
        <w:tc>
          <w:tcPr>
            <w:tcW w:w="701" w:type="pct"/>
            <w:vMerge/>
          </w:tcPr>
          <w:p w:rsidR="007C2331" w:rsidRPr="001174DD" w:rsidRDefault="007C2331" w:rsidP="001174DD">
            <w:pPr>
              <w:spacing w:after="0" w:line="240" w:lineRule="auto"/>
              <w:jc w:val="both"/>
              <w:rPr>
                <w:rFonts w:ascii="Times New Roman" w:eastAsia="Times New Roman" w:hAnsi="Times New Roman"/>
                <w:b/>
                <w:i/>
                <w:sz w:val="20"/>
                <w:szCs w:val="20"/>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
                <w:i/>
                <w:sz w:val="20"/>
                <w:szCs w:val="20"/>
              </w:rPr>
            </w:pPr>
            <w:r w:rsidRPr="001174DD">
              <w:rPr>
                <w:rFonts w:ascii="Times New Roman" w:eastAsia="Times New Roman" w:hAnsi="Times New Roman"/>
                <w:b/>
                <w:sz w:val="20"/>
                <w:szCs w:val="20"/>
              </w:rPr>
              <w:t>2. Новые приоритеты внешней политики.</w:t>
            </w:r>
            <w:r w:rsidRPr="001174DD">
              <w:rPr>
                <w:rFonts w:ascii="Times New Roman" w:eastAsia="Times New Roman" w:hAnsi="Times New Roman"/>
                <w:sz w:val="20"/>
                <w:szCs w:val="20"/>
              </w:rPr>
              <w:t xml:space="preserve">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329"/>
        </w:trPr>
        <w:tc>
          <w:tcPr>
            <w:tcW w:w="701" w:type="pct"/>
            <w:vMerge w:val="restart"/>
          </w:tcPr>
          <w:p w:rsidR="007C2331" w:rsidRPr="00DD4311" w:rsidRDefault="007C2331" w:rsidP="001174DD">
            <w:pPr>
              <w:spacing w:after="0" w:line="240" w:lineRule="auto"/>
              <w:rPr>
                <w:rFonts w:ascii="Times New Roman" w:eastAsia="Times New Roman" w:hAnsi="Times New Roman"/>
                <w:b/>
                <w:bCs/>
                <w:sz w:val="20"/>
                <w:szCs w:val="20"/>
                <w:lang w:eastAsia="ru-RU"/>
              </w:rPr>
            </w:pPr>
            <w:r w:rsidRPr="00DD4311">
              <w:rPr>
                <w:rFonts w:ascii="Times New Roman" w:eastAsia="Times New Roman" w:hAnsi="Times New Roman"/>
                <w:b/>
                <w:bCs/>
                <w:sz w:val="20"/>
                <w:szCs w:val="20"/>
                <w:lang w:eastAsia="ru-RU"/>
              </w:rPr>
              <w:t>Тема 5.2.</w:t>
            </w:r>
          </w:p>
          <w:p w:rsidR="007C2331" w:rsidRPr="00DD4311" w:rsidRDefault="007C2331" w:rsidP="001174DD">
            <w:pPr>
              <w:spacing w:after="0" w:line="240" w:lineRule="auto"/>
              <w:rPr>
                <w:rFonts w:ascii="Times New Roman" w:eastAsia="Times New Roman" w:hAnsi="Times New Roman"/>
                <w:bCs/>
                <w:sz w:val="20"/>
                <w:szCs w:val="20"/>
                <w:lang w:eastAsia="ru-RU"/>
              </w:rPr>
            </w:pPr>
            <w:r w:rsidRPr="00DD4311">
              <w:rPr>
                <w:rFonts w:ascii="Times New Roman" w:eastAsia="Times New Roman" w:hAnsi="Times New Roman"/>
                <w:b/>
                <w:sz w:val="20"/>
                <w:szCs w:val="20"/>
              </w:rPr>
              <w:t>Современный мир. Глобальные проблемы человечества</w:t>
            </w:r>
          </w:p>
        </w:tc>
        <w:tc>
          <w:tcPr>
            <w:tcW w:w="2999" w:type="pct"/>
            <w:gridSpan w:val="2"/>
          </w:tcPr>
          <w:p w:rsidR="007C2331" w:rsidRPr="001174DD" w:rsidRDefault="007C2331" w:rsidP="001174DD">
            <w:pPr>
              <w:spacing w:after="0" w:line="240" w:lineRule="auto"/>
              <w:jc w:val="both"/>
              <w:rPr>
                <w:rFonts w:ascii="Times New Roman" w:eastAsia="Times New Roman" w:hAnsi="Times New Roman"/>
                <w:b/>
                <w:bCs/>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270"/>
        </w:trPr>
        <w:tc>
          <w:tcPr>
            <w:tcW w:w="701" w:type="pct"/>
            <w:vMerge/>
            <w:tcBorders>
              <w:bottom w:val="single" w:sz="4" w:space="0" w:color="auto"/>
            </w:tcBorders>
          </w:tcPr>
          <w:p w:rsidR="007C2331" w:rsidRPr="00DD4311" w:rsidRDefault="007C2331" w:rsidP="001174DD">
            <w:pPr>
              <w:spacing w:after="0" w:line="240" w:lineRule="auto"/>
              <w:rPr>
                <w:rFonts w:ascii="Times New Roman" w:eastAsia="Times New Roman" w:hAnsi="Times New Roman"/>
                <w:b/>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1.Современный мир. Глобальные проблемы человечества.</w:t>
            </w:r>
            <w:r w:rsidRPr="001174DD">
              <w:rPr>
                <w:rFonts w:ascii="Times New Roman" w:eastAsia="Times New Roman" w:hAnsi="Times New Roman"/>
                <w:sz w:val="20"/>
                <w:szCs w:val="20"/>
              </w:rPr>
              <w:t xml:space="preserve">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7C2331" w:rsidRPr="001174DD" w:rsidRDefault="007C2331" w:rsidP="00214DF9">
            <w:pPr>
              <w:spacing w:after="0" w:line="240" w:lineRule="auto"/>
              <w:jc w:val="both"/>
              <w:rPr>
                <w:rFonts w:ascii="Times New Roman" w:eastAsia="Times New Roman" w:hAnsi="Times New Roman"/>
                <w:sz w:val="20"/>
                <w:szCs w:val="20"/>
              </w:rPr>
            </w:pPr>
            <w:r w:rsidRPr="001174DD">
              <w:rPr>
                <w:rFonts w:ascii="Times New Roman" w:eastAsia="Times New Roman" w:hAnsi="Times New Roman"/>
                <w:sz w:val="20"/>
                <w:szCs w:val="20"/>
              </w:rPr>
              <w:t>«Оранжевые»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w:t>
            </w:r>
          </w:p>
        </w:tc>
        <w:tc>
          <w:tcPr>
            <w:tcW w:w="381" w:type="pc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98"/>
        </w:trPr>
        <w:tc>
          <w:tcPr>
            <w:tcW w:w="701" w:type="pct"/>
            <w:vMerge w:val="restart"/>
          </w:tcPr>
          <w:p w:rsidR="002F39D5" w:rsidRPr="00DD4311" w:rsidRDefault="002F39D5"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 xml:space="preserve">Тема 5.3.  </w:t>
            </w:r>
          </w:p>
          <w:p w:rsidR="002F39D5" w:rsidRPr="00DD4311" w:rsidRDefault="002F39D5" w:rsidP="001174DD">
            <w:pPr>
              <w:spacing w:after="0" w:line="240" w:lineRule="auto"/>
              <w:rPr>
                <w:rFonts w:ascii="Times New Roman" w:eastAsia="Times New Roman" w:hAnsi="Times New Roman"/>
                <w:bCs/>
                <w:sz w:val="20"/>
                <w:szCs w:val="20"/>
                <w:lang w:eastAsia="ru-RU"/>
              </w:rPr>
            </w:pPr>
            <w:r w:rsidRPr="00DD4311">
              <w:rPr>
                <w:rFonts w:ascii="Times New Roman" w:eastAsia="Times New Roman" w:hAnsi="Times New Roman"/>
                <w:b/>
                <w:sz w:val="20"/>
                <w:szCs w:val="20"/>
              </w:rPr>
              <w:t>Россия в XXI веке: вызовы времени и задачи модернизации</w:t>
            </w:r>
          </w:p>
        </w:tc>
        <w:tc>
          <w:tcPr>
            <w:tcW w:w="2999" w:type="pct"/>
            <w:gridSpan w:val="2"/>
          </w:tcPr>
          <w:p w:rsidR="002F39D5" w:rsidRPr="001174DD" w:rsidRDefault="002F39D5"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2F39D5" w:rsidRPr="00550461" w:rsidRDefault="002F39D5" w:rsidP="001174DD">
            <w:pPr>
              <w:suppressAutoHyphens/>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4</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3122"/>
        </w:trPr>
        <w:tc>
          <w:tcPr>
            <w:tcW w:w="701" w:type="pct"/>
            <w:vMerge/>
          </w:tcPr>
          <w:p w:rsidR="002F39D5" w:rsidRPr="001174DD" w:rsidRDefault="002F39D5" w:rsidP="001174DD">
            <w:pPr>
              <w:spacing w:after="0" w:line="240" w:lineRule="auto"/>
              <w:rPr>
                <w:rFonts w:ascii="Times New Roman" w:eastAsia="Times New Roman" w:hAnsi="Times New Roman"/>
                <w:bCs/>
                <w:sz w:val="20"/>
                <w:szCs w:val="20"/>
                <w:lang w:eastAsia="ru-RU"/>
              </w:rPr>
            </w:pPr>
          </w:p>
        </w:tc>
        <w:tc>
          <w:tcPr>
            <w:tcW w:w="2999" w:type="pct"/>
            <w:gridSpan w:val="2"/>
          </w:tcPr>
          <w:p w:rsidR="002F39D5" w:rsidRPr="001174DD" w:rsidRDefault="002F39D5" w:rsidP="001174DD">
            <w:pPr>
              <w:pStyle w:val="TableParagraph"/>
              <w:ind w:right="92"/>
              <w:jc w:val="both"/>
              <w:rPr>
                <w:rFonts w:ascii="Times New Roman" w:eastAsia="Times New Roman" w:hAnsi="Times New Roman"/>
                <w:sz w:val="20"/>
                <w:szCs w:val="20"/>
              </w:rPr>
            </w:pPr>
            <w:r w:rsidRPr="001174DD">
              <w:rPr>
                <w:rFonts w:ascii="Times New Roman" w:hAnsi="Times New Roman" w:cs="Times New Roman"/>
                <w:b/>
                <w:bCs/>
                <w:sz w:val="20"/>
                <w:szCs w:val="20"/>
              </w:rPr>
              <w:t xml:space="preserve">1.Россия в XXI в.: вызовы времени и задачи модернизации. Политические и экономические приоритеты. </w:t>
            </w:r>
            <w:r w:rsidRPr="001174DD">
              <w:rPr>
                <w:rFonts w:ascii="Times New Roman" w:hAnsi="Times New Roman" w:cs="Times New Roman"/>
                <w:sz w:val="20"/>
                <w:szCs w:val="20"/>
              </w:rPr>
              <w:t>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Российское общество в начале XXI в. Основные принципы и направления государственной социальной политики (здравоохранение, социальное обеспечение, образование)</w:t>
            </w:r>
            <w:r w:rsidRPr="001174DD">
              <w:rPr>
                <w:rFonts w:ascii="Times New Roman" w:hAnsi="Times New Roman" w:cs="Times New Roman"/>
                <w:i/>
                <w:sz w:val="20"/>
                <w:szCs w:val="20"/>
              </w:rPr>
              <w:t xml:space="preserve">. </w:t>
            </w:r>
            <w:r w:rsidRPr="001174DD">
              <w:rPr>
                <w:rFonts w:ascii="Times New Roman" w:hAnsi="Times New Roman" w:cs="Times New Roman"/>
                <w:sz w:val="20"/>
                <w:szCs w:val="20"/>
              </w:rPr>
              <w:t>XXII Олимпий</w:t>
            </w:r>
            <w:r>
              <w:rPr>
                <w:rFonts w:ascii="Times New Roman" w:hAnsi="Times New Roman" w:cs="Times New Roman"/>
                <w:sz w:val="20"/>
                <w:szCs w:val="20"/>
              </w:rPr>
              <w:t>ские зимние игры 2014 г. в Сочи</w:t>
            </w:r>
          </w:p>
        </w:tc>
        <w:tc>
          <w:tcPr>
            <w:tcW w:w="381" w:type="pc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97"/>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2F39D5">
            <w:pPr>
              <w:spacing w:after="0" w:line="240" w:lineRule="auto"/>
              <w:jc w:val="both"/>
              <w:rPr>
                <w:rFonts w:ascii="Times New Roman" w:eastAsia="Times New Roman" w:hAnsi="Times New Roman"/>
                <w:bCs/>
                <w:sz w:val="20"/>
                <w:szCs w:val="20"/>
              </w:rPr>
            </w:pPr>
            <w:r w:rsidRPr="008D73D2">
              <w:rPr>
                <w:rFonts w:ascii="Times New Roman" w:hAnsi="Times New Roman"/>
                <w:b/>
                <w:bCs/>
                <w:sz w:val="20"/>
                <w:szCs w:val="20"/>
              </w:rPr>
              <w:t>Профессионально-ориентированное содержание</w:t>
            </w:r>
          </w:p>
        </w:tc>
        <w:tc>
          <w:tcPr>
            <w:tcW w:w="381" w:type="pct"/>
            <w:vAlign w:val="center"/>
          </w:tcPr>
          <w:p w:rsidR="002F39D5" w:rsidRPr="001174DD" w:rsidRDefault="002F39D5" w:rsidP="002F39D5">
            <w:pPr>
              <w:suppressAutoHyphens/>
              <w:spacing w:after="0" w:line="240" w:lineRule="auto"/>
              <w:jc w:val="center"/>
              <w:rPr>
                <w:rFonts w:ascii="Times New Roman" w:eastAsia="Times New Roman" w:hAnsi="Times New Roman"/>
                <w:bCs/>
                <w:sz w:val="20"/>
                <w:szCs w:val="20"/>
                <w:lang w:eastAsia="ru-RU"/>
              </w:rPr>
            </w:pPr>
          </w:p>
        </w:tc>
        <w:tc>
          <w:tcPr>
            <w:tcW w:w="919" w:type="pct"/>
            <w:vMerge w:val="restart"/>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 xml:space="preserve">ОК 01, ОК 02, </w:t>
            </w: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i/>
                <w:iCs/>
                <w:color w:val="000000"/>
                <w:sz w:val="20"/>
                <w:szCs w:val="20"/>
              </w:rPr>
              <w:br/>
            </w:r>
            <w:r w:rsidRPr="001174DD">
              <w:rPr>
                <w:rFonts w:ascii="Times New Roman" w:eastAsia="Times New Roman" w:hAnsi="Times New Roman"/>
                <w:bCs/>
                <w:i/>
                <w:iCs/>
                <w:sz w:val="20"/>
                <w:szCs w:val="20"/>
              </w:rPr>
              <w:t xml:space="preserve">ОК 06, </w:t>
            </w:r>
            <w:r w:rsidRPr="001174DD">
              <w:rPr>
                <w:rFonts w:ascii="Times New Roman" w:eastAsia="Times New Roman" w:hAnsi="Times New Roman"/>
                <w:i/>
                <w:iCs/>
                <w:color w:val="000000"/>
                <w:sz w:val="20"/>
                <w:szCs w:val="20"/>
              </w:rPr>
              <w:t xml:space="preserve">ПК </w:t>
            </w:r>
            <w:r>
              <w:rPr>
                <w:rFonts w:ascii="Times New Roman" w:eastAsia="Times New Roman" w:hAnsi="Times New Roman"/>
                <w:i/>
                <w:iCs/>
                <w:color w:val="000000"/>
                <w:sz w:val="20"/>
                <w:szCs w:val="20"/>
              </w:rPr>
              <w:t>4.6</w:t>
            </w:r>
          </w:p>
        </w:tc>
      </w:tr>
      <w:tr w:rsidR="002F39D5" w:rsidRPr="001174DD" w:rsidTr="00EF7012">
        <w:trPr>
          <w:trHeight w:val="343"/>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2F39D5">
            <w:pPr>
              <w:spacing w:after="0" w:line="240" w:lineRule="auto"/>
              <w:rPr>
                <w:rFonts w:ascii="Times New Roman" w:eastAsia="Times New Roman" w:hAnsi="Times New Roman"/>
                <w:bCs/>
                <w:sz w:val="20"/>
                <w:szCs w:val="20"/>
              </w:rPr>
            </w:pPr>
            <w:r w:rsidRPr="008D73D2">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2F39D5" w:rsidRDefault="002F39D5" w:rsidP="002F39D5">
            <w:pPr>
              <w:suppressAutoHyphens/>
              <w:spacing w:after="0" w:line="240" w:lineRule="auto"/>
              <w:jc w:val="center"/>
              <w:rPr>
                <w:rFonts w:ascii="Times New Roman" w:eastAsia="Times New Roman" w:hAnsi="Times New Roman"/>
                <w:b/>
                <w:bCs/>
                <w:sz w:val="20"/>
                <w:szCs w:val="20"/>
                <w:lang w:eastAsia="ru-RU"/>
              </w:rPr>
            </w:pPr>
            <w:r w:rsidRPr="002F39D5">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p>
        </w:tc>
      </w:tr>
      <w:tr w:rsidR="002F39D5" w:rsidRPr="001174DD" w:rsidTr="00EF7012">
        <w:trPr>
          <w:trHeight w:val="348"/>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2F39D5">
            <w:pPr>
              <w:spacing w:after="0" w:line="240" w:lineRule="auto"/>
              <w:jc w:val="both"/>
              <w:rPr>
                <w:rFonts w:ascii="Times New Roman" w:hAnsi="Times New Roman"/>
                <w:bCs/>
                <w:iCs/>
                <w:sz w:val="20"/>
                <w:szCs w:val="20"/>
              </w:rPr>
            </w:pPr>
            <w:r w:rsidRPr="008D73D2">
              <w:rPr>
                <w:rFonts w:ascii="Times New Roman" w:hAnsi="Times New Roman"/>
                <w:bCs/>
                <w:iCs/>
                <w:sz w:val="20"/>
                <w:szCs w:val="20"/>
              </w:rPr>
              <w:t xml:space="preserve">Практическое занятие 9 «Основные тенденции развития </w:t>
            </w:r>
            <w:r>
              <w:rPr>
                <w:rFonts w:ascii="Times New Roman" w:hAnsi="Times New Roman"/>
                <w:bCs/>
                <w:iCs/>
                <w:sz w:val="20"/>
                <w:szCs w:val="20"/>
              </w:rPr>
              <w:t xml:space="preserve">финансовой системы </w:t>
            </w:r>
            <w:r w:rsidRPr="008D73D2">
              <w:rPr>
                <w:rFonts w:ascii="Times New Roman" w:hAnsi="Times New Roman"/>
                <w:bCs/>
                <w:iCs/>
                <w:sz w:val="20"/>
                <w:szCs w:val="20"/>
              </w:rPr>
              <w:t>России на современном этапе»</w:t>
            </w:r>
          </w:p>
        </w:tc>
        <w:tc>
          <w:tcPr>
            <w:tcW w:w="381" w:type="pct"/>
            <w:vAlign w:val="center"/>
          </w:tcPr>
          <w:p w:rsidR="002F39D5" w:rsidRPr="001174DD" w:rsidRDefault="002F39D5" w:rsidP="002F39D5">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p>
        </w:tc>
      </w:tr>
      <w:tr w:rsidR="002F39D5" w:rsidRPr="001174DD" w:rsidTr="00EF7012">
        <w:trPr>
          <w:trHeight w:val="690"/>
        </w:trPr>
        <w:tc>
          <w:tcPr>
            <w:tcW w:w="708" w:type="pct"/>
            <w:gridSpan w:val="2"/>
          </w:tcPr>
          <w:p w:rsidR="002F39D5" w:rsidRPr="001174DD" w:rsidRDefault="002F39D5" w:rsidP="002F39D5">
            <w:pPr>
              <w:spacing w:after="0" w:line="240" w:lineRule="auto"/>
              <w:rPr>
                <w:rFonts w:ascii="Times New Roman" w:eastAsia="Times New Roman" w:hAnsi="Times New Roman"/>
                <w:b/>
                <w:i/>
                <w:sz w:val="20"/>
                <w:szCs w:val="20"/>
              </w:rPr>
            </w:pPr>
            <w:r w:rsidRPr="001174DD">
              <w:rPr>
                <w:rFonts w:ascii="Times New Roman" w:eastAsia="Times New Roman" w:hAnsi="Times New Roman"/>
                <w:b/>
                <w:bCs/>
                <w:sz w:val="20"/>
                <w:szCs w:val="20"/>
                <w:lang w:eastAsia="ru-RU"/>
              </w:rPr>
              <w:t>Всего:</w:t>
            </w:r>
          </w:p>
        </w:tc>
        <w:tc>
          <w:tcPr>
            <w:tcW w:w="2992" w:type="pct"/>
          </w:tcPr>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tc>
        <w:tc>
          <w:tcPr>
            <w:tcW w:w="381" w:type="pct"/>
          </w:tcPr>
          <w:p w:rsidR="002F39D5" w:rsidRPr="001174DD" w:rsidRDefault="001B6AC6" w:rsidP="001174D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124</w:t>
            </w:r>
          </w:p>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tc>
        <w:tc>
          <w:tcPr>
            <w:tcW w:w="919" w:type="pc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Cs/>
                <w:sz w:val="20"/>
                <w:szCs w:val="20"/>
              </w:rPr>
            </w:pPr>
          </w:p>
        </w:tc>
      </w:tr>
    </w:tbl>
    <w:p w:rsidR="00C10921" w:rsidRPr="004243C7" w:rsidRDefault="00C10921" w:rsidP="00C10921">
      <w:pPr>
        <w:rPr>
          <w:rFonts w:ascii="Times New Roman" w:hAnsi="Times New Roman"/>
        </w:rPr>
      </w:pPr>
    </w:p>
    <w:p w:rsidR="00C10921" w:rsidRPr="00C10921" w:rsidRDefault="00C10921" w:rsidP="00C10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
          <w:bCs/>
          <w:lang w:eastAsia="ru-RU"/>
        </w:rPr>
        <w:sectPr w:rsidR="00C10921" w:rsidRPr="00C10921" w:rsidSect="00D3083D">
          <w:pgSz w:w="16838" w:h="11906" w:orient="landscape"/>
          <w:pgMar w:top="851" w:right="1134" w:bottom="1701" w:left="1134" w:header="709" w:footer="709" w:gutter="0"/>
          <w:cols w:space="708"/>
          <w:docGrid w:linePitch="360"/>
        </w:sectPr>
      </w:pPr>
    </w:p>
    <w:p w:rsidR="00C10921" w:rsidRPr="00C10921" w:rsidRDefault="00C10921" w:rsidP="00C1092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ind w:firstLine="851"/>
        <w:contextualSpacing/>
        <w:jc w:val="both"/>
        <w:outlineLvl w:val="0"/>
        <w:rPr>
          <w:rFonts w:ascii="Times New Roman" w:eastAsia="Times New Roman" w:hAnsi="Times New Roman"/>
          <w:b/>
          <w:bCs/>
          <w:kern w:val="32"/>
          <w:sz w:val="28"/>
          <w:szCs w:val="28"/>
          <w:lang w:eastAsia="ru-RU"/>
        </w:rPr>
      </w:pPr>
    </w:p>
    <w:p w:rsidR="00C10921" w:rsidRPr="00C10921" w:rsidRDefault="00C10921" w:rsidP="00C10921">
      <w:pPr>
        <w:widowControl w:val="0"/>
        <w:autoSpaceDE w:val="0"/>
        <w:autoSpaceDN w:val="0"/>
        <w:spacing w:before="240" w:after="240" w:line="240" w:lineRule="auto"/>
        <w:jc w:val="center"/>
        <w:outlineLvl w:val="1"/>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3.УСЛОВИЯ РЕАЛИЗАЦИИ ПРОГРАММЫ ОБЩЕОБРАЗОВАТЕЛЬНОЙ ДИСЦИПЛИНЫ</w:t>
      </w:r>
    </w:p>
    <w:p w:rsidR="00C10921" w:rsidRPr="00C10921" w:rsidRDefault="00C10921" w:rsidP="00C10921">
      <w:pPr>
        <w:suppressAutoHyphens/>
        <w:spacing w:after="0"/>
        <w:ind w:firstLine="709"/>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3.1. Реализация программы дисциплины требует наличия учебного кабинета</w:t>
      </w:r>
      <w:r w:rsidR="00B851D5">
        <w:rPr>
          <w:rFonts w:ascii="Times New Roman" w:eastAsia="Times New Roman" w:hAnsi="Times New Roman"/>
          <w:b/>
          <w:bCs/>
          <w:sz w:val="24"/>
          <w:szCs w:val="24"/>
          <w:lang w:eastAsia="ru-RU"/>
        </w:rPr>
        <w:t xml:space="preserve"> истории</w:t>
      </w:r>
      <w:r w:rsidRPr="00C10921">
        <w:rPr>
          <w:rFonts w:ascii="Times New Roman" w:eastAsia="Times New Roman" w:hAnsi="Times New Roman"/>
          <w:b/>
          <w:bCs/>
          <w:sz w:val="24"/>
          <w:szCs w:val="24"/>
          <w:lang w:eastAsia="ru-RU"/>
        </w:rPr>
        <w:t>.</w:t>
      </w:r>
    </w:p>
    <w:p w:rsidR="00B851D5" w:rsidRDefault="00C10921" w:rsidP="00B851D5">
      <w:pPr>
        <w:suppressAutoHyphens/>
        <w:spacing w:after="0"/>
        <w:ind w:firstLine="709"/>
        <w:jc w:val="both"/>
        <w:rPr>
          <w:rFonts w:ascii="Times New Roman" w:hAnsi="Times New Roman"/>
          <w:bCs/>
          <w:sz w:val="24"/>
          <w:szCs w:val="24"/>
        </w:rPr>
      </w:pPr>
      <w:r w:rsidRPr="00C10921">
        <w:rPr>
          <w:rFonts w:ascii="Times New Roman" w:eastAsia="Times New Roman" w:hAnsi="Times New Roman"/>
          <w:bCs/>
          <w:sz w:val="24"/>
          <w:szCs w:val="24"/>
          <w:lang w:eastAsia="ru-RU"/>
        </w:rPr>
        <w:t xml:space="preserve">Оборудование учебного кабинета: </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п</w:t>
      </w:r>
      <w:r w:rsidRPr="00DD07BC">
        <w:rPr>
          <w:rFonts w:ascii="Times New Roman" w:hAnsi="Times New Roman"/>
          <w:iCs/>
          <w:sz w:val="24"/>
          <w:szCs w:val="24"/>
        </w:rPr>
        <w:t xml:space="preserve">осадочные места по количеству </w:t>
      </w:r>
      <w:r>
        <w:rPr>
          <w:rFonts w:ascii="Times New Roman" w:hAnsi="Times New Roman"/>
          <w:iCs/>
          <w:sz w:val="24"/>
          <w:szCs w:val="24"/>
        </w:rPr>
        <w:t>об</w:t>
      </w:r>
      <w:r w:rsidRPr="00DD07BC">
        <w:rPr>
          <w:rFonts w:ascii="Times New Roman" w:hAnsi="Times New Roman"/>
          <w:iCs/>
          <w:sz w:val="24"/>
          <w:szCs w:val="24"/>
        </w:rPr>
        <w:t>уча</w:t>
      </w:r>
      <w:r>
        <w:rPr>
          <w:rFonts w:ascii="Times New Roman" w:hAnsi="Times New Roman"/>
          <w:iCs/>
          <w:sz w:val="24"/>
          <w:szCs w:val="24"/>
        </w:rPr>
        <w:t>ю</w:t>
      </w:r>
      <w:r w:rsidRPr="00DD07BC">
        <w:rPr>
          <w:rFonts w:ascii="Times New Roman" w:hAnsi="Times New Roman"/>
          <w:iCs/>
          <w:sz w:val="24"/>
          <w:szCs w:val="24"/>
        </w:rPr>
        <w:t>щихся</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р</w:t>
      </w:r>
      <w:r w:rsidRPr="00DD07BC">
        <w:rPr>
          <w:rFonts w:ascii="Times New Roman" w:hAnsi="Times New Roman"/>
          <w:iCs/>
          <w:sz w:val="24"/>
          <w:szCs w:val="24"/>
        </w:rPr>
        <w:t>абочее место преподавателя</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доска;</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к</w:t>
      </w:r>
      <w:r w:rsidRPr="00DD07BC">
        <w:rPr>
          <w:rFonts w:ascii="Times New Roman" w:hAnsi="Times New Roman"/>
          <w:iCs/>
          <w:sz w:val="24"/>
          <w:szCs w:val="24"/>
        </w:rPr>
        <w:t>омплекты наглядного материала по всем темам программы</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п</w:t>
      </w:r>
      <w:r w:rsidRPr="00DD07BC">
        <w:rPr>
          <w:rFonts w:ascii="Times New Roman" w:hAnsi="Times New Roman"/>
          <w:bCs/>
          <w:sz w:val="24"/>
          <w:szCs w:val="24"/>
        </w:rPr>
        <w:t>резентации к учебным занятиям</w:t>
      </w:r>
      <w:r>
        <w:rPr>
          <w:rFonts w:ascii="Times New Roman" w:hAnsi="Times New Roman"/>
          <w:bCs/>
          <w:sz w:val="24"/>
          <w:szCs w:val="24"/>
        </w:rPr>
        <w:t>;</w:t>
      </w:r>
    </w:p>
    <w:p w:rsidR="00B851D5" w:rsidRPr="00C20D5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у</w:t>
      </w:r>
      <w:r w:rsidRPr="00DD07BC">
        <w:rPr>
          <w:rFonts w:ascii="Times New Roman" w:hAnsi="Times New Roman"/>
          <w:bCs/>
          <w:sz w:val="24"/>
          <w:szCs w:val="24"/>
        </w:rPr>
        <w:t>чебные фильмы</w:t>
      </w:r>
      <w:r>
        <w:rPr>
          <w:rFonts w:ascii="Times New Roman" w:hAnsi="Times New Roman"/>
          <w:bCs/>
          <w:sz w:val="24"/>
          <w:szCs w:val="24"/>
        </w:rPr>
        <w:t>;</w:t>
      </w:r>
    </w:p>
    <w:p w:rsidR="00B851D5" w:rsidRPr="00C20D5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к</w:t>
      </w:r>
      <w:r w:rsidRPr="00DD07BC">
        <w:rPr>
          <w:rFonts w:ascii="Times New Roman" w:hAnsi="Times New Roman"/>
          <w:bCs/>
          <w:sz w:val="24"/>
          <w:szCs w:val="24"/>
        </w:rPr>
        <w:t>омплекты индивидуальной и групповой работы по основным темам программы</w:t>
      </w:r>
      <w:r>
        <w:rPr>
          <w:rFonts w:ascii="Times New Roman" w:hAnsi="Times New Roman"/>
          <w:bCs/>
          <w:sz w:val="24"/>
          <w:szCs w:val="24"/>
        </w:rPr>
        <w:t>.</w:t>
      </w:r>
    </w:p>
    <w:p w:rsidR="00B851D5" w:rsidRPr="007410E6" w:rsidRDefault="00B851D5" w:rsidP="00B851D5">
      <w:pPr>
        <w:suppressAutoHyphens/>
        <w:spacing w:after="0"/>
        <w:ind w:firstLine="709"/>
        <w:jc w:val="both"/>
        <w:rPr>
          <w:rFonts w:ascii="Times New Roman" w:hAnsi="Times New Roman"/>
          <w:bCs/>
          <w:sz w:val="24"/>
          <w:szCs w:val="24"/>
        </w:rPr>
      </w:pPr>
      <w:r w:rsidRPr="007410E6">
        <w:rPr>
          <w:rFonts w:ascii="Times New Roman" w:hAnsi="Times New Roman"/>
          <w:bCs/>
          <w:sz w:val="24"/>
          <w:szCs w:val="24"/>
        </w:rPr>
        <w:t xml:space="preserve">Технические средства обучения: </w:t>
      </w:r>
      <w:r w:rsidRPr="00C20D55">
        <w:rPr>
          <w:rFonts w:ascii="Times New Roman" w:hAnsi="Times New Roman"/>
          <w:bCs/>
          <w:sz w:val="24"/>
          <w:szCs w:val="24"/>
        </w:rPr>
        <w:t>персональный компьютер с лицензи</w:t>
      </w:r>
      <w:r>
        <w:rPr>
          <w:rFonts w:ascii="Times New Roman" w:hAnsi="Times New Roman"/>
          <w:bCs/>
          <w:sz w:val="24"/>
          <w:szCs w:val="24"/>
        </w:rPr>
        <w:t>онным программным обеспечением, мультимедийный проектор, экран</w:t>
      </w:r>
      <w:r w:rsidRPr="00C20D55">
        <w:rPr>
          <w:rFonts w:ascii="Times New Roman" w:hAnsi="Times New Roman"/>
          <w:bCs/>
          <w:sz w:val="24"/>
          <w:szCs w:val="24"/>
        </w:rPr>
        <w:t>, выход в локальную сеть</w:t>
      </w:r>
      <w:r>
        <w:rPr>
          <w:rFonts w:ascii="Times New Roman" w:hAnsi="Times New Roman"/>
          <w:bCs/>
          <w:sz w:val="24"/>
          <w:szCs w:val="24"/>
        </w:rPr>
        <w:t>.</w:t>
      </w:r>
    </w:p>
    <w:p w:rsidR="00C10921" w:rsidRPr="00C10921" w:rsidRDefault="00C10921" w:rsidP="00B851D5">
      <w:pPr>
        <w:suppressAutoHyphens/>
        <w:spacing w:after="0"/>
        <w:jc w:val="both"/>
        <w:rPr>
          <w:rFonts w:ascii="Times New Roman" w:eastAsia="Times New Roman" w:hAnsi="Times New Roman"/>
          <w:b/>
          <w:bCs/>
          <w:sz w:val="24"/>
          <w:szCs w:val="24"/>
          <w:lang w:eastAsia="ru-RU"/>
        </w:rPr>
      </w:pPr>
    </w:p>
    <w:p w:rsidR="001901A9" w:rsidRPr="00C34452" w:rsidRDefault="00C10921" w:rsidP="00C34452">
      <w:pPr>
        <w:suppressAutoHyphens/>
        <w:spacing w:after="0"/>
        <w:ind w:firstLine="709"/>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3.2. Информационное обеспечение реализации программы</w:t>
      </w:r>
    </w:p>
    <w:p w:rsidR="001901A9" w:rsidRPr="00B851D5" w:rsidRDefault="001901A9" w:rsidP="001901A9">
      <w:pPr>
        <w:spacing w:after="0" w:line="259" w:lineRule="auto"/>
        <w:rPr>
          <w:rFonts w:ascii="Times New Roman" w:hAnsi="Times New Roman"/>
          <w:b/>
          <w:bCs/>
          <w:sz w:val="24"/>
          <w:szCs w:val="24"/>
        </w:rPr>
      </w:pPr>
    </w:p>
    <w:p w:rsidR="001901A9" w:rsidRPr="00B851D5" w:rsidRDefault="001901A9" w:rsidP="001901A9">
      <w:pPr>
        <w:spacing w:after="160" w:line="259" w:lineRule="auto"/>
        <w:rPr>
          <w:rFonts w:ascii="Times New Roman" w:hAnsi="Times New Roman"/>
          <w:b/>
          <w:bCs/>
          <w:sz w:val="24"/>
          <w:szCs w:val="24"/>
        </w:rPr>
      </w:pPr>
      <w:r w:rsidRPr="00B851D5">
        <w:rPr>
          <w:rFonts w:ascii="Times New Roman" w:hAnsi="Times New Roman"/>
          <w:b/>
          <w:bCs/>
          <w:sz w:val="24"/>
          <w:szCs w:val="24"/>
        </w:rPr>
        <w:t>3.2.</w:t>
      </w:r>
      <w:r w:rsidR="00C34452">
        <w:rPr>
          <w:rFonts w:ascii="Times New Roman" w:hAnsi="Times New Roman"/>
          <w:b/>
          <w:bCs/>
          <w:sz w:val="24"/>
          <w:szCs w:val="24"/>
        </w:rPr>
        <w:t>1</w:t>
      </w:r>
      <w:r w:rsidRPr="00B851D5">
        <w:rPr>
          <w:rFonts w:ascii="Times New Roman" w:hAnsi="Times New Roman"/>
          <w:b/>
          <w:bCs/>
          <w:sz w:val="24"/>
          <w:szCs w:val="24"/>
        </w:rPr>
        <w:t>. Электронные издания</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hAnsi="Times New Roman"/>
          <w:sz w:val="24"/>
          <w:szCs w:val="24"/>
        </w:rPr>
      </w:pPr>
      <w:r>
        <w:rPr>
          <w:rFonts w:ascii="Times New Roman" w:eastAsia="Times New Roman" w:hAnsi="Times New Roman"/>
          <w:sz w:val="24"/>
          <w:szCs w:val="24"/>
        </w:rPr>
        <w:t xml:space="preserve">1.Мединский В.Р. История России. 1914-1945 годы: 10 класс: базовый уровень: учебник /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Шубин А.В., Мягков М.Ю., Никифоров Ю.А. и другие.  – М: АО «Просвещение», 2022;</w:t>
      </w:r>
      <w:r>
        <w:rPr>
          <w:rFonts w:ascii="Times New Roman" w:hAnsi="Times New Roman"/>
          <w:bCs/>
          <w:sz w:val="24"/>
          <w:szCs w:val="24"/>
        </w:rPr>
        <w:t>–</w:t>
      </w:r>
      <w:r>
        <w:rPr>
          <w:rFonts w:ascii="Times New Roman" w:hAnsi="Times New Roman"/>
          <w:sz w:val="24"/>
          <w:szCs w:val="24"/>
        </w:rPr>
        <w:t xml:space="preserve"> URL: </w:t>
      </w:r>
      <w:hyperlink r:id="rId13" w:history="1">
        <w:r>
          <w:rPr>
            <w:rStyle w:val="af7"/>
            <w:sz w:val="24"/>
            <w:szCs w:val="24"/>
          </w:rPr>
          <w:t>https://znanium.com/catalog/document?id=4326030</w:t>
        </w:r>
      </w:hyperlink>
      <w:r>
        <w:rPr>
          <w:rFonts w:ascii="Times New Roman" w:eastAsia="Times New Roman" w:hAnsi="Times New Roman"/>
          <w:sz w:val="24"/>
          <w:szCs w:val="24"/>
        </w:rPr>
        <w:t>/ (дата обращения 20.08.2023). -</w:t>
      </w:r>
      <w:r>
        <w:rPr>
          <w:rFonts w:ascii="Times New Roman" w:hAnsi="Times New Roman"/>
          <w:sz w:val="24"/>
          <w:szCs w:val="24"/>
        </w:rPr>
        <w:t>Текст: электронный.</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2.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История России. 1946 год – начало </w:t>
      </w:r>
      <w:r>
        <w:rPr>
          <w:rFonts w:ascii="Times New Roman" w:eastAsia="Times New Roman" w:hAnsi="Times New Roman"/>
          <w:sz w:val="24"/>
          <w:szCs w:val="24"/>
          <w:lang w:val="en-US"/>
        </w:rPr>
        <w:t>XXI</w:t>
      </w:r>
      <w:r>
        <w:rPr>
          <w:rFonts w:ascii="Times New Roman" w:eastAsia="Times New Roman" w:hAnsi="Times New Roman"/>
          <w:sz w:val="24"/>
          <w:szCs w:val="24"/>
        </w:rPr>
        <w:t xml:space="preserve"> века: 11 класс: базовый уровень: учебник /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Шубин А.В., Мягков М.Ю., Никифоров Ю.А. и другие. – М: АО «Просвещение», 2022; </w:t>
      </w:r>
      <w:r>
        <w:rPr>
          <w:rFonts w:ascii="Times New Roman" w:hAnsi="Times New Roman"/>
          <w:bCs/>
          <w:sz w:val="24"/>
          <w:szCs w:val="24"/>
        </w:rPr>
        <w:t>–</w:t>
      </w:r>
      <w:r>
        <w:rPr>
          <w:rFonts w:ascii="Times New Roman" w:hAnsi="Times New Roman"/>
          <w:sz w:val="24"/>
          <w:szCs w:val="24"/>
        </w:rPr>
        <w:t xml:space="preserve"> URL: </w:t>
      </w:r>
      <w:hyperlink r:id="rId14" w:history="1">
        <w:r>
          <w:rPr>
            <w:rStyle w:val="af7"/>
            <w:sz w:val="24"/>
            <w:szCs w:val="24"/>
          </w:rPr>
          <w:t>https://znanium.com/catalog/document?id=432605</w:t>
        </w:r>
      </w:hyperlink>
      <w:r>
        <w:rPr>
          <w:rFonts w:ascii="Times New Roman" w:eastAsia="Times New Roman" w:hAnsi="Times New Roman"/>
          <w:sz w:val="24"/>
          <w:szCs w:val="24"/>
        </w:rPr>
        <w:t>(дата обращения 20.08.2023). -</w:t>
      </w:r>
      <w:r>
        <w:rPr>
          <w:rFonts w:ascii="Times New Roman" w:hAnsi="Times New Roman"/>
          <w:sz w:val="24"/>
          <w:szCs w:val="24"/>
        </w:rPr>
        <w:t>Текст: электронный.</w:t>
      </w:r>
    </w:p>
    <w:p w:rsidR="000866B5" w:rsidRDefault="000866B5" w:rsidP="000866B5">
      <w:pPr>
        <w:spacing w:after="0" w:line="256" w:lineRule="auto"/>
        <w:rPr>
          <w:rFonts w:ascii="Times New Roman" w:hAnsi="Times New Roman"/>
          <w:b/>
          <w:bCs/>
          <w:color w:val="FF0000"/>
          <w:sz w:val="24"/>
          <w:szCs w:val="24"/>
        </w:rPr>
      </w:pPr>
    </w:p>
    <w:p w:rsidR="000866B5" w:rsidRDefault="000866B5" w:rsidP="000866B5">
      <w:pPr>
        <w:pStyle w:val="a3"/>
        <w:numPr>
          <w:ilvl w:val="2"/>
          <w:numId w:val="9"/>
        </w:numPr>
        <w:spacing w:after="160" w:line="256" w:lineRule="auto"/>
        <w:rPr>
          <w:rFonts w:ascii="Times New Roman" w:hAnsi="Times New Roman"/>
          <w:b/>
          <w:bCs/>
          <w:sz w:val="24"/>
          <w:szCs w:val="24"/>
        </w:rPr>
      </w:pPr>
      <w:r>
        <w:rPr>
          <w:rFonts w:ascii="Times New Roman" w:hAnsi="Times New Roman"/>
          <w:b/>
          <w:bCs/>
          <w:sz w:val="24"/>
          <w:szCs w:val="24"/>
        </w:rPr>
        <w:t>Дополнительные источники</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1.Оришев А. Б. История: учебник / А.Б. </w:t>
      </w:r>
      <w:proofErr w:type="spellStart"/>
      <w:r>
        <w:rPr>
          <w:rFonts w:ascii="Times New Roman" w:eastAsia="Times New Roman" w:hAnsi="Times New Roman"/>
          <w:sz w:val="24"/>
          <w:szCs w:val="24"/>
        </w:rPr>
        <w:t>Оришев</w:t>
      </w:r>
      <w:proofErr w:type="spellEnd"/>
      <w:r>
        <w:rPr>
          <w:rFonts w:ascii="Times New Roman" w:eastAsia="Times New Roman" w:hAnsi="Times New Roman"/>
          <w:sz w:val="24"/>
          <w:szCs w:val="24"/>
        </w:rPr>
        <w:t>, В.Н. Тарасенко. — Москва: РИОР: ИНФРА-М, 2021. — 276 с. — (Среднее профессиональное образование).</w:t>
      </w:r>
      <w:r>
        <w:rPr>
          <w:rFonts w:ascii="Times New Roman" w:hAnsi="Times New Roman"/>
          <w:bCs/>
          <w:sz w:val="24"/>
          <w:szCs w:val="24"/>
        </w:rPr>
        <w:t>–</w:t>
      </w:r>
      <w:r>
        <w:rPr>
          <w:rFonts w:ascii="Times New Roman" w:hAnsi="Times New Roman"/>
          <w:sz w:val="24"/>
          <w:szCs w:val="24"/>
        </w:rPr>
        <w:t xml:space="preserve"> URL: </w:t>
      </w:r>
      <w:hyperlink r:id="rId15" w:history="1">
        <w:r>
          <w:rPr>
            <w:rStyle w:val="af7"/>
            <w:sz w:val="24"/>
            <w:szCs w:val="24"/>
          </w:rPr>
          <w:t>https://znanium.com/catalog/document?id=374798</w:t>
        </w:r>
      </w:hyperlink>
      <w:r>
        <w:rPr>
          <w:rFonts w:ascii="Times New Roman" w:eastAsia="Times New Roman" w:hAnsi="Times New Roman"/>
          <w:sz w:val="24"/>
          <w:szCs w:val="24"/>
        </w:rPr>
        <w:t xml:space="preserve"> (дата обращения 20.08.2023). -</w:t>
      </w:r>
      <w:r>
        <w:rPr>
          <w:rFonts w:ascii="Times New Roman" w:hAnsi="Times New Roman"/>
          <w:sz w:val="24"/>
          <w:szCs w:val="24"/>
        </w:rPr>
        <w:t>Текст: электронный.</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2.Беловинский, Л. В. История русской материальной культуры: </w:t>
      </w:r>
      <w:proofErr w:type="spellStart"/>
      <w:r>
        <w:rPr>
          <w:rFonts w:ascii="Times New Roman" w:eastAsia="Times New Roman" w:hAnsi="Times New Roman"/>
          <w:sz w:val="24"/>
          <w:szCs w:val="24"/>
        </w:rPr>
        <w:t>учеб.пособие</w:t>
      </w:r>
      <w:proofErr w:type="spellEnd"/>
      <w:r>
        <w:rPr>
          <w:rFonts w:ascii="Times New Roman" w:eastAsia="Times New Roman" w:hAnsi="Times New Roman"/>
          <w:sz w:val="24"/>
          <w:szCs w:val="24"/>
        </w:rPr>
        <w:t xml:space="preserve"> / Л.В. </w:t>
      </w:r>
      <w:proofErr w:type="spellStart"/>
      <w:r>
        <w:rPr>
          <w:rFonts w:ascii="Times New Roman" w:eastAsia="Times New Roman" w:hAnsi="Times New Roman"/>
          <w:sz w:val="24"/>
          <w:szCs w:val="24"/>
        </w:rPr>
        <w:t>Беловинский</w:t>
      </w:r>
      <w:proofErr w:type="spellEnd"/>
      <w:r>
        <w:rPr>
          <w:rFonts w:ascii="Times New Roman" w:eastAsia="Times New Roman" w:hAnsi="Times New Roman"/>
          <w:sz w:val="24"/>
          <w:szCs w:val="24"/>
        </w:rPr>
        <w:t xml:space="preserve">. — 2-е изд., </w:t>
      </w:r>
      <w:proofErr w:type="spellStart"/>
      <w:r>
        <w:rPr>
          <w:rFonts w:ascii="Times New Roman" w:eastAsia="Times New Roman" w:hAnsi="Times New Roman"/>
          <w:sz w:val="24"/>
          <w:szCs w:val="24"/>
        </w:rPr>
        <w:t>испр</w:t>
      </w:r>
      <w:proofErr w:type="spellEnd"/>
      <w:r>
        <w:rPr>
          <w:rFonts w:ascii="Times New Roman" w:eastAsia="Times New Roman" w:hAnsi="Times New Roman"/>
          <w:sz w:val="24"/>
          <w:szCs w:val="24"/>
        </w:rPr>
        <w:t>. и доп. — М.: ФОРУМ: ИНФРА-М, 2019. — 512 с. — (Среднее профессиональное образование).— URL:</w:t>
      </w:r>
      <w:hyperlink r:id="rId16" w:history="1">
        <w:r>
          <w:rPr>
            <w:rStyle w:val="af7"/>
            <w:sz w:val="24"/>
            <w:szCs w:val="24"/>
          </w:rPr>
          <w:t>https://znanium.com/catalog/document?id=425121</w:t>
        </w:r>
      </w:hyperlink>
      <w:r>
        <w:rPr>
          <w:rFonts w:ascii="Times New Roman" w:eastAsia="Times New Roman" w:hAnsi="Times New Roman"/>
          <w:sz w:val="24"/>
          <w:szCs w:val="24"/>
        </w:rPr>
        <w:t>(дата обращения 20.08.2023). -</w:t>
      </w:r>
      <w:r>
        <w:rPr>
          <w:rFonts w:ascii="Times New Roman" w:hAnsi="Times New Roman"/>
          <w:sz w:val="24"/>
          <w:szCs w:val="24"/>
        </w:rPr>
        <w:t>Текст: электронный.</w:t>
      </w:r>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 xml:space="preserve">3.Библиотека </w:t>
      </w:r>
      <w:proofErr w:type="spellStart"/>
      <w:r>
        <w:rPr>
          <w:rFonts w:ascii="Times New Roman" w:eastAsia="Times New Roman" w:hAnsi="Times New Roman"/>
          <w:sz w:val="24"/>
          <w:szCs w:val="24"/>
        </w:rPr>
        <w:t>Гумер</w:t>
      </w:r>
      <w:proofErr w:type="spellEnd"/>
      <w:r>
        <w:rPr>
          <w:rFonts w:ascii="Times New Roman" w:eastAsia="Times New Roman" w:hAnsi="Times New Roman"/>
          <w:sz w:val="24"/>
          <w:szCs w:val="24"/>
        </w:rPr>
        <w:t xml:space="preserve"> – гуманитарные науки. – URL: </w:t>
      </w:r>
      <w:hyperlink r:id="rId17" w:history="1">
        <w:r>
          <w:rPr>
            <w:rStyle w:val="af7"/>
            <w:sz w:val="24"/>
            <w:szCs w:val="24"/>
          </w:rPr>
          <w:t>http://www.gumer.info/</w:t>
        </w:r>
      </w:hyperlink>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 xml:space="preserve"> (дата обращения 23.08.2023). </w:t>
      </w:r>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4.КиберЛенинка. - URL: </w:t>
      </w:r>
      <w:hyperlink r:id="rId18" w:history="1">
        <w:r>
          <w:rPr>
            <w:rStyle w:val="af7"/>
            <w:sz w:val="24"/>
            <w:szCs w:val="24"/>
          </w:rPr>
          <w:t>http://cyberleninka.ru/</w:t>
        </w:r>
      </w:hyperlink>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(дата обращения: 23.08.2023). </w:t>
      </w:r>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5.Федеральный портал «</w:t>
      </w:r>
      <w:proofErr w:type="spellStart"/>
      <w:r>
        <w:rPr>
          <w:rFonts w:ascii="Times New Roman" w:eastAsia="Times New Roman" w:hAnsi="Times New Roman"/>
          <w:sz w:val="24"/>
          <w:szCs w:val="24"/>
        </w:rPr>
        <w:t>История.РФ</w:t>
      </w:r>
      <w:proofErr w:type="spellEnd"/>
      <w:r>
        <w:rPr>
          <w:rFonts w:ascii="Times New Roman" w:eastAsia="Times New Roman" w:hAnsi="Times New Roman"/>
          <w:sz w:val="24"/>
          <w:szCs w:val="24"/>
        </w:rPr>
        <w:t xml:space="preserve">». - URL: </w:t>
      </w:r>
      <w:hyperlink r:id="rId19" w:history="1">
        <w:r>
          <w:rPr>
            <w:rStyle w:val="af7"/>
            <w:sz w:val="24"/>
            <w:szCs w:val="24"/>
          </w:rPr>
          <w:t>https://histrf.ru</w:t>
        </w:r>
        <w:r>
          <w:rPr>
            <w:rStyle w:val="af7"/>
          </w:rPr>
          <w:t>/</w:t>
        </w:r>
      </w:hyperlink>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(дата обращения: 18.08.2023). - Текст: электронный</w:t>
      </w:r>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6.Российское историческое общество. - URL: </w:t>
      </w:r>
      <w:hyperlink r:id="rId20" w:history="1">
        <w:r>
          <w:rPr>
            <w:rStyle w:val="af7"/>
            <w:sz w:val="24"/>
            <w:szCs w:val="24"/>
          </w:rPr>
          <w:t>https://historyrussia.org</w:t>
        </w:r>
        <w:r>
          <w:rPr>
            <w:rStyle w:val="af7"/>
          </w:rPr>
          <w:t>/</w:t>
        </w:r>
      </w:hyperlink>
      <w:r>
        <w:rPr>
          <w:rFonts w:ascii="Times New Roman" w:eastAsia="Times New Roman" w:hAnsi="Times New Roman"/>
          <w:sz w:val="24"/>
          <w:szCs w:val="24"/>
        </w:rPr>
        <w:t>(дата обращения: 25.08.2023). - Текст: электронный</w:t>
      </w:r>
    </w:p>
    <w:p w:rsidR="00B851D5" w:rsidRPr="00B851D5" w:rsidRDefault="00B851D5" w:rsidP="00E03885">
      <w:pPr>
        <w:spacing w:after="160" w:line="259" w:lineRule="auto"/>
        <w:jc w:val="both"/>
        <w:rPr>
          <w:rFonts w:ascii="Times New Roman" w:eastAsia="Times New Roman" w:hAnsi="Times New Roman"/>
          <w:b/>
          <w:sz w:val="24"/>
          <w:szCs w:val="24"/>
          <w:lang w:eastAsia="ru-RU"/>
        </w:rPr>
      </w:pPr>
    </w:p>
    <w:p w:rsidR="000B46B3" w:rsidRDefault="000B46B3">
      <w:pPr>
        <w:spacing w:after="0" w:line="240" w:lineRule="auto"/>
        <w:rPr>
          <w:rFonts w:ascii="Times New Roman" w:eastAsia="Times New Roman" w:hAnsi="Times New Roman"/>
          <w:b/>
          <w:bCs/>
          <w:sz w:val="24"/>
          <w:szCs w:val="24"/>
          <w:lang w:eastAsia="ru-RU"/>
        </w:rPr>
      </w:pPr>
      <w:bookmarkStart w:id="7" w:name="_Toc117407431"/>
      <w:r>
        <w:rPr>
          <w:rFonts w:ascii="Times New Roman" w:eastAsia="Times New Roman" w:hAnsi="Times New Roman"/>
          <w:b/>
          <w:bCs/>
          <w:sz w:val="24"/>
          <w:szCs w:val="24"/>
          <w:lang w:eastAsia="ru-RU"/>
        </w:rPr>
        <w:br w:type="page"/>
      </w:r>
    </w:p>
    <w:p w:rsidR="00C10921" w:rsidRPr="00C10921" w:rsidRDefault="00C10921" w:rsidP="00C10921">
      <w:pPr>
        <w:spacing w:after="0" w:line="240" w:lineRule="auto"/>
        <w:jc w:val="center"/>
        <w:rPr>
          <w:rFonts w:ascii="Times New Roman" w:eastAsia="Times New Roman" w:hAnsi="Times New Roman"/>
          <w:b/>
          <w:sz w:val="24"/>
          <w:szCs w:val="24"/>
          <w:lang w:eastAsia="ru-RU"/>
        </w:rPr>
      </w:pPr>
      <w:r w:rsidRPr="00C10921">
        <w:rPr>
          <w:rFonts w:ascii="Times New Roman" w:eastAsia="Times New Roman" w:hAnsi="Times New Roman"/>
          <w:b/>
          <w:bCs/>
          <w:sz w:val="24"/>
          <w:szCs w:val="24"/>
          <w:lang w:eastAsia="ru-RU"/>
        </w:rPr>
        <w:lastRenderedPageBreak/>
        <w:t xml:space="preserve">4.КОНТРОЛЬ И ОЦЕНКА </w:t>
      </w:r>
      <w:bookmarkStart w:id="8" w:name="_Hlk114490342"/>
      <w:r w:rsidRPr="00C10921">
        <w:rPr>
          <w:rFonts w:ascii="Times New Roman" w:eastAsia="Times New Roman" w:hAnsi="Times New Roman"/>
          <w:b/>
          <w:bCs/>
          <w:sz w:val="24"/>
          <w:szCs w:val="24"/>
          <w:lang w:eastAsia="ru-RU"/>
        </w:rPr>
        <w:t>РЕЗУЛЬТАТОВ ОСВОЕНИЯ ОБЩЕОБРАЗОВАТЕЛЬНОЙ ДИСЦИПЛИНЫ</w:t>
      </w:r>
      <w:bookmarkEnd w:id="7"/>
      <w:bookmarkEnd w:id="8"/>
    </w:p>
    <w:p w:rsidR="00C10921" w:rsidRPr="00C10921" w:rsidRDefault="00C10921" w:rsidP="00C10921">
      <w:pPr>
        <w:contextualSpacing/>
        <w:jc w:val="center"/>
        <w:rPr>
          <w:rFonts w:ascii="Times New Roman" w:eastAsia="Times New Roman" w:hAnsi="Times New Roman"/>
          <w:b/>
          <w:sz w:val="24"/>
          <w:szCs w:val="24"/>
          <w:lang w:eastAsia="ru-RU"/>
        </w:rPr>
      </w:pPr>
    </w:p>
    <w:tbl>
      <w:tblPr>
        <w:tblW w:w="97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1"/>
        <w:gridCol w:w="3543"/>
        <w:gridCol w:w="2840"/>
      </w:tblGrid>
      <w:tr w:rsidR="00C10921" w:rsidRPr="000B46B3" w:rsidTr="00550461">
        <w:trPr>
          <w:trHeight w:val="453"/>
          <w:jc w:val="center"/>
        </w:trPr>
        <w:tc>
          <w:tcPr>
            <w:tcW w:w="3381" w:type="dxa"/>
            <w:tcBorders>
              <w:top w:val="single" w:sz="4" w:space="0" w:color="000000"/>
              <w:left w:val="single" w:sz="4" w:space="0" w:color="000000"/>
              <w:bottom w:val="single" w:sz="4" w:space="0" w:color="000000"/>
              <w:right w:val="single" w:sz="4" w:space="0" w:color="000000"/>
            </w:tcBorders>
            <w:hideMark/>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Общая/профессиональная компетенция</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Раздел/Тема</w:t>
            </w:r>
          </w:p>
        </w:tc>
        <w:tc>
          <w:tcPr>
            <w:tcW w:w="2840" w:type="dxa"/>
            <w:tcBorders>
              <w:top w:val="single" w:sz="4" w:space="0" w:color="000000"/>
              <w:left w:val="single" w:sz="4" w:space="0" w:color="000000"/>
              <w:bottom w:val="single" w:sz="4" w:space="0" w:color="000000"/>
              <w:right w:val="single" w:sz="4" w:space="0" w:color="000000"/>
            </w:tcBorders>
            <w:hideMark/>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Тип оценочных мероприятий</w:t>
            </w:r>
          </w:p>
        </w:tc>
      </w:tr>
      <w:tr w:rsidR="00550461" w:rsidRPr="000B46B3" w:rsidTr="000B46B3">
        <w:trPr>
          <w:trHeight w:val="1915"/>
          <w:jc w:val="center"/>
        </w:trPr>
        <w:tc>
          <w:tcPr>
            <w:tcW w:w="3381" w:type="dxa"/>
            <w:tcBorders>
              <w:bottom w:val="single" w:sz="4" w:space="0" w:color="auto"/>
            </w:tcBorders>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01. Выбирать способы решения задач профессиональной деятельности применительно </w:t>
            </w:r>
            <w:r w:rsidRPr="000B46B3">
              <w:rPr>
                <w:rFonts w:ascii="Times New Roman" w:hAnsi="Times New Roman"/>
                <w:iCs/>
                <w:sz w:val="20"/>
                <w:szCs w:val="20"/>
              </w:rPr>
              <w:br/>
              <w:t>к различным контекстам</w:t>
            </w:r>
          </w:p>
        </w:tc>
        <w:tc>
          <w:tcPr>
            <w:tcW w:w="3543" w:type="dxa"/>
            <w:tcBorders>
              <w:bottom w:val="single" w:sz="4" w:space="0" w:color="auto"/>
            </w:tcBorders>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1, Тема 1.3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2, Тема 2.5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3, Тема 3.4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4, Тема 4.5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5, Тема 5.4 </w:t>
            </w:r>
          </w:p>
          <w:p w:rsidR="00550461" w:rsidRPr="000B46B3" w:rsidRDefault="00550461" w:rsidP="00F650BE">
            <w:pPr>
              <w:spacing w:after="0" w:line="240" w:lineRule="auto"/>
              <w:contextualSpacing/>
              <w:jc w:val="both"/>
              <w:rPr>
                <w:rFonts w:ascii="Times New Roman" w:hAnsi="Times New Roman"/>
                <w:bCs/>
                <w:sz w:val="20"/>
                <w:szCs w:val="20"/>
              </w:rPr>
            </w:pPr>
          </w:p>
          <w:p w:rsidR="00550461" w:rsidRPr="000B46B3" w:rsidRDefault="00550461" w:rsidP="00F650BE">
            <w:pPr>
              <w:spacing w:after="0" w:line="240" w:lineRule="auto"/>
              <w:contextualSpacing/>
              <w:jc w:val="both"/>
              <w:rPr>
                <w:rFonts w:ascii="Times New Roman" w:hAnsi="Times New Roman"/>
                <w:bCs/>
                <w:sz w:val="20"/>
                <w:szCs w:val="20"/>
              </w:rPr>
            </w:pP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 xml:space="preserve"> </w:t>
            </w:r>
          </w:p>
        </w:tc>
        <w:tc>
          <w:tcPr>
            <w:tcW w:w="2840" w:type="dxa"/>
            <w:tcBorders>
              <w:top w:val="single" w:sz="4" w:space="0" w:color="000000"/>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0B46B3">
        <w:trPr>
          <w:trHeight w:val="1733"/>
          <w:jc w:val="center"/>
        </w:trPr>
        <w:tc>
          <w:tcPr>
            <w:tcW w:w="3381" w:type="dxa"/>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02. </w:t>
            </w:r>
            <w:r w:rsidRPr="000B46B3">
              <w:rPr>
                <w:rFonts w:ascii="Times New Roman" w:hAnsi="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1752"/>
          <w:jc w:val="center"/>
        </w:trPr>
        <w:tc>
          <w:tcPr>
            <w:tcW w:w="3381" w:type="dxa"/>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04. </w:t>
            </w:r>
            <w:r w:rsidRPr="000B46B3">
              <w:rPr>
                <w:rFonts w:ascii="Times New Roman" w:hAnsi="Times New Roman"/>
                <w:sz w:val="20"/>
                <w:szCs w:val="20"/>
              </w:rPr>
              <w:t>Эффективно взаимодействовать и работать в коллективе и команде</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b/>
                <w:sz w:val="20"/>
                <w:szCs w:val="20"/>
              </w:rPr>
            </w:pPr>
            <w:r w:rsidRPr="000B46B3">
              <w:rPr>
                <w:rFonts w:ascii="Times New Roman" w:hAnsi="Times New Roman"/>
                <w:sz w:val="20"/>
                <w:szCs w:val="20"/>
              </w:rPr>
              <w:t>Дифференцированный зачет</w:t>
            </w:r>
          </w:p>
        </w:tc>
      </w:tr>
      <w:tr w:rsidR="00550461" w:rsidRPr="000B46B3" w:rsidTr="000B46B3">
        <w:trPr>
          <w:trHeight w:val="1822"/>
          <w:jc w:val="center"/>
        </w:trPr>
        <w:tc>
          <w:tcPr>
            <w:tcW w:w="3381" w:type="dxa"/>
          </w:tcPr>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iCs/>
                <w:sz w:val="20"/>
                <w:szCs w:val="20"/>
              </w:rPr>
              <w:t xml:space="preserve">ОК 05. </w:t>
            </w:r>
            <w:r w:rsidRPr="000B46B3">
              <w:rPr>
                <w:rFonts w:ascii="Times New Roman"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2552"/>
          <w:jc w:val="center"/>
        </w:trPr>
        <w:tc>
          <w:tcPr>
            <w:tcW w:w="3381" w:type="dxa"/>
          </w:tcPr>
          <w:p w:rsidR="00550461" w:rsidRPr="000B46B3" w:rsidRDefault="00550461" w:rsidP="00F650BE">
            <w:pPr>
              <w:spacing w:after="0" w:line="240" w:lineRule="auto"/>
              <w:rPr>
                <w:rFonts w:ascii="Times New Roman" w:hAnsi="Times New Roman"/>
                <w:iCs/>
                <w:sz w:val="20"/>
                <w:szCs w:val="20"/>
              </w:rPr>
            </w:pPr>
            <w:r w:rsidRPr="000B46B3">
              <w:rPr>
                <w:rFonts w:ascii="Times New Roman" w:hAnsi="Times New Roman"/>
                <w:iCs/>
                <w:sz w:val="20"/>
                <w:szCs w:val="20"/>
              </w:rPr>
              <w:t xml:space="preserve">ОК 06. </w:t>
            </w:r>
            <w:r w:rsidRPr="000B46B3">
              <w:rPr>
                <w:rFonts w:ascii="Times New Roman" w:hAnsi="Times New Roman"/>
                <w:sz w:val="20"/>
                <w:szCs w:val="20"/>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proofErr w:type="spellStart"/>
            <w:r w:rsidRPr="000B46B3">
              <w:rPr>
                <w:rFonts w:ascii="Times New Roman" w:hAnsi="Times New Roman"/>
                <w:sz w:val="20"/>
                <w:szCs w:val="20"/>
              </w:rPr>
              <w:t>гармо-низации</w:t>
            </w:r>
            <w:proofErr w:type="spellEnd"/>
            <w:r w:rsidRPr="000B46B3">
              <w:rPr>
                <w:rFonts w:ascii="Times New Roman" w:hAnsi="Times New Roman"/>
                <w:sz w:val="20"/>
                <w:szCs w:val="20"/>
              </w:rPr>
              <w:t xml:space="preserve"> межнациональных и межрелигиозных отношений, применять стандарты антикоррупционного поведения</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1767"/>
          <w:jc w:val="center"/>
        </w:trPr>
        <w:tc>
          <w:tcPr>
            <w:tcW w:w="3381" w:type="dxa"/>
          </w:tcPr>
          <w:p w:rsidR="00550461" w:rsidRPr="000B46B3" w:rsidRDefault="00550461" w:rsidP="00A70231">
            <w:pPr>
              <w:spacing w:line="240" w:lineRule="auto"/>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p w:rsidR="00550461" w:rsidRPr="000B46B3" w:rsidRDefault="00550461" w:rsidP="00A70231">
            <w:pPr>
              <w:spacing w:after="0" w:line="240" w:lineRule="auto"/>
              <w:rPr>
                <w:rFonts w:ascii="Times New Roman" w:hAnsi="Times New Roman"/>
                <w:sz w:val="20"/>
                <w:szCs w:val="20"/>
              </w:rPr>
            </w:pPr>
          </w:p>
        </w:tc>
        <w:tc>
          <w:tcPr>
            <w:tcW w:w="3543" w:type="dxa"/>
          </w:tcPr>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1, Тема 1.3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2, Тема 2.5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3, Тема 3.4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4, Тема 4.5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5, Тема 5.4 </w:t>
            </w:r>
          </w:p>
          <w:p w:rsidR="00550461" w:rsidRPr="000B46B3" w:rsidRDefault="00550461" w:rsidP="00A70231">
            <w:pPr>
              <w:spacing w:after="0" w:line="240" w:lineRule="auto"/>
              <w:rPr>
                <w:rFonts w:ascii="Times New Roman" w:hAnsi="Times New Roman"/>
                <w:b/>
                <w:sz w:val="20"/>
                <w:szCs w:val="20"/>
              </w:rPr>
            </w:pPr>
          </w:p>
        </w:tc>
        <w:tc>
          <w:tcPr>
            <w:tcW w:w="2840" w:type="dxa"/>
            <w:tcBorders>
              <w:left w:val="single" w:sz="4" w:space="0" w:color="000000"/>
              <w:right w:val="single" w:sz="4" w:space="0" w:color="000000"/>
            </w:tcBorders>
          </w:tcPr>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bl>
    <w:p w:rsidR="008A2C98" w:rsidRPr="00676E3E" w:rsidRDefault="008A2C98" w:rsidP="000B46B3">
      <w:pPr>
        <w:spacing w:after="0" w:line="360" w:lineRule="auto"/>
        <w:rPr>
          <w:rFonts w:ascii="Times New Roman" w:hAnsi="Times New Roman"/>
          <w:b/>
          <w:sz w:val="24"/>
          <w:szCs w:val="24"/>
        </w:rPr>
      </w:pPr>
    </w:p>
    <w:sectPr w:rsidR="008A2C98" w:rsidRPr="00676E3E" w:rsidSect="003D4682">
      <w:footerReference w:type="even" r:id="rId21"/>
      <w:footerReference w:type="default" r:id="rId22"/>
      <w:pgSz w:w="11906" w:h="16838"/>
      <w:pgMar w:top="567" w:right="851" w:bottom="567" w:left="153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FEA" w:rsidRDefault="006F5FEA" w:rsidP="0014756D">
      <w:pPr>
        <w:spacing w:after="0" w:line="240" w:lineRule="auto"/>
      </w:pPr>
      <w:r>
        <w:separator/>
      </w:r>
    </w:p>
  </w:endnote>
  <w:endnote w:type="continuationSeparator" w:id="0">
    <w:p w:rsidR="006F5FEA" w:rsidRDefault="006F5FEA" w:rsidP="00147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T Astra Serif">
    <w:altName w:val="Cambria"/>
    <w:panose1 w:val="00000000000000000000"/>
    <w:charset w:val="CC"/>
    <w:family w:val="roman"/>
    <w:notTrueType/>
    <w:pitch w:val="default"/>
    <w:sig w:usb0="00000203" w:usb1="00000000" w:usb2="00000000" w:usb3="00000000" w:csb0="00000005"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5</w:t>
    </w:r>
    <w:r>
      <w:rPr>
        <w:rStyle w:val="ad"/>
      </w:rPr>
      <w:fldChar w:fldCharType="end"/>
    </w:r>
  </w:p>
  <w:p w:rsidR="002F39D5" w:rsidRDefault="002F39D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jc w:val="right"/>
    </w:pPr>
  </w:p>
  <w:p w:rsidR="002F39D5" w:rsidRDefault="002F39D5">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70037A">
    <w:pPr>
      <w:pStyle w:val="aa"/>
    </w:pPr>
  </w:p>
  <w:p w:rsidR="002F39D5" w:rsidRDefault="002F39D5">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D3083D">
    <w:pPr>
      <w:pStyle w:val="aa"/>
      <w:framePr w:wrap="around" w:vAnchor="text" w:hAnchor="margin" w:xAlign="outside" w:y="1"/>
      <w:rPr>
        <w:rStyle w:val="ad"/>
      </w:rPr>
    </w:pPr>
    <w:r>
      <w:rPr>
        <w:rStyle w:val="ad"/>
      </w:rPr>
      <w:fldChar w:fldCharType="begin"/>
    </w:r>
    <w:r>
      <w:rPr>
        <w:rStyle w:val="ad"/>
      </w:rPr>
      <w:instrText xml:space="preserve">PAGE  </w:instrText>
    </w:r>
    <w:r>
      <w:rPr>
        <w:rStyle w:val="ad"/>
      </w:rPr>
      <w:fldChar w:fldCharType="end"/>
    </w:r>
  </w:p>
  <w:p w:rsidR="002F39D5" w:rsidRDefault="002F39D5" w:rsidP="00D3083D">
    <w:pPr>
      <w:pStyle w:val="aa"/>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9515D9">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F39D5" w:rsidRDefault="002F39D5" w:rsidP="003D4682">
    <w:pPr>
      <w:pStyle w:val="aa"/>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3D468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FEA" w:rsidRDefault="006F5FEA" w:rsidP="0014756D">
      <w:pPr>
        <w:spacing w:after="0" w:line="240" w:lineRule="auto"/>
      </w:pPr>
      <w:r>
        <w:separator/>
      </w:r>
    </w:p>
  </w:footnote>
  <w:footnote w:type="continuationSeparator" w:id="0">
    <w:p w:rsidR="006F5FEA" w:rsidRDefault="006F5FEA" w:rsidP="001475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31DD0"/>
    <w:multiLevelType w:val="multilevel"/>
    <w:tmpl w:val="E7C63648"/>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5B061BB"/>
    <w:multiLevelType w:val="hybridMultilevel"/>
    <w:tmpl w:val="CC8A5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423EF9"/>
    <w:multiLevelType w:val="hybridMultilevel"/>
    <w:tmpl w:val="8E365442"/>
    <w:lvl w:ilvl="0" w:tplc="4E94ED9E">
      <w:start w:val="1"/>
      <w:numFmt w:val="decimal"/>
      <w:lvlText w:val="%1."/>
      <w:lvlJc w:val="left"/>
      <w:pPr>
        <w:ind w:left="720" w:hanging="360"/>
      </w:pPr>
      <w:rPr>
        <w:rFonts w:ascii="Tahoma" w:eastAsia="Tahoma" w:hAnsi="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FB17EC"/>
    <w:multiLevelType w:val="multilevel"/>
    <w:tmpl w:val="BF5A5690"/>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F156834"/>
    <w:multiLevelType w:val="multilevel"/>
    <w:tmpl w:val="BFEE949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E84276"/>
    <w:multiLevelType w:val="hybridMultilevel"/>
    <w:tmpl w:val="400C9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B773DD"/>
    <w:multiLevelType w:val="hybridMultilevel"/>
    <w:tmpl w:val="41B06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D190254"/>
    <w:multiLevelType w:val="hybridMultilevel"/>
    <w:tmpl w:val="A9A4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5"/>
  </w:num>
  <w:num w:numId="5">
    <w:abstractNumId w:val="2"/>
  </w:num>
  <w:num w:numId="6">
    <w:abstractNumId w:val="1"/>
  </w:num>
  <w:num w:numId="7">
    <w:abstractNumId w:val="3"/>
  </w:num>
  <w:num w:numId="8">
    <w:abstractNumId w:val="4"/>
  </w:num>
  <w:num w:numId="9">
    <w:abstractNumId w:val="4"/>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4756D"/>
    <w:rsid w:val="00000BB8"/>
    <w:rsid w:val="00001842"/>
    <w:rsid w:val="00004ABF"/>
    <w:rsid w:val="00017F74"/>
    <w:rsid w:val="0004360C"/>
    <w:rsid w:val="00050EDD"/>
    <w:rsid w:val="000515BE"/>
    <w:rsid w:val="00052237"/>
    <w:rsid w:val="0005314F"/>
    <w:rsid w:val="000579CE"/>
    <w:rsid w:val="00064FA8"/>
    <w:rsid w:val="000866B5"/>
    <w:rsid w:val="00095353"/>
    <w:rsid w:val="000A4ED9"/>
    <w:rsid w:val="000B3766"/>
    <w:rsid w:val="000B3F3C"/>
    <w:rsid w:val="000B46B3"/>
    <w:rsid w:val="000C4A77"/>
    <w:rsid w:val="00105820"/>
    <w:rsid w:val="00107CA6"/>
    <w:rsid w:val="00113918"/>
    <w:rsid w:val="0011403C"/>
    <w:rsid w:val="001174DD"/>
    <w:rsid w:val="00120626"/>
    <w:rsid w:val="00125BA6"/>
    <w:rsid w:val="0014756D"/>
    <w:rsid w:val="001901A9"/>
    <w:rsid w:val="001A7DAA"/>
    <w:rsid w:val="001B410D"/>
    <w:rsid w:val="001B6AC6"/>
    <w:rsid w:val="00201A45"/>
    <w:rsid w:val="00210E02"/>
    <w:rsid w:val="00214DF9"/>
    <w:rsid w:val="002418C3"/>
    <w:rsid w:val="00252BF4"/>
    <w:rsid w:val="00284B4F"/>
    <w:rsid w:val="002975B8"/>
    <w:rsid w:val="002B1AA8"/>
    <w:rsid w:val="002B37E5"/>
    <w:rsid w:val="002B5138"/>
    <w:rsid w:val="002B7700"/>
    <w:rsid w:val="002E3FF0"/>
    <w:rsid w:val="002F1959"/>
    <w:rsid w:val="002F39D5"/>
    <w:rsid w:val="002F4816"/>
    <w:rsid w:val="00300E0D"/>
    <w:rsid w:val="003041AD"/>
    <w:rsid w:val="00307D64"/>
    <w:rsid w:val="00323AFF"/>
    <w:rsid w:val="00340729"/>
    <w:rsid w:val="00350225"/>
    <w:rsid w:val="003555DD"/>
    <w:rsid w:val="00357955"/>
    <w:rsid w:val="00360865"/>
    <w:rsid w:val="003655A2"/>
    <w:rsid w:val="003D4682"/>
    <w:rsid w:val="003E6A86"/>
    <w:rsid w:val="0040123B"/>
    <w:rsid w:val="00402865"/>
    <w:rsid w:val="00405539"/>
    <w:rsid w:val="004242CC"/>
    <w:rsid w:val="004243C7"/>
    <w:rsid w:val="00425134"/>
    <w:rsid w:val="004404A0"/>
    <w:rsid w:val="004412D2"/>
    <w:rsid w:val="00444787"/>
    <w:rsid w:val="0045276E"/>
    <w:rsid w:val="0045378B"/>
    <w:rsid w:val="00462881"/>
    <w:rsid w:val="00463815"/>
    <w:rsid w:val="00465437"/>
    <w:rsid w:val="00466D7C"/>
    <w:rsid w:val="004772E9"/>
    <w:rsid w:val="004A3DB1"/>
    <w:rsid w:val="004C3B11"/>
    <w:rsid w:val="004D116C"/>
    <w:rsid w:val="004F0868"/>
    <w:rsid w:val="004F4032"/>
    <w:rsid w:val="004F493F"/>
    <w:rsid w:val="005100CC"/>
    <w:rsid w:val="005204E4"/>
    <w:rsid w:val="005239DB"/>
    <w:rsid w:val="00525FC4"/>
    <w:rsid w:val="00550461"/>
    <w:rsid w:val="00550C8B"/>
    <w:rsid w:val="00550F0D"/>
    <w:rsid w:val="00554D3D"/>
    <w:rsid w:val="00566E6F"/>
    <w:rsid w:val="0057313C"/>
    <w:rsid w:val="00582A45"/>
    <w:rsid w:val="005848E9"/>
    <w:rsid w:val="00593854"/>
    <w:rsid w:val="005A4906"/>
    <w:rsid w:val="005D41C2"/>
    <w:rsid w:val="00615539"/>
    <w:rsid w:val="00630223"/>
    <w:rsid w:val="006364B3"/>
    <w:rsid w:val="00640BFD"/>
    <w:rsid w:val="00642A1E"/>
    <w:rsid w:val="00653333"/>
    <w:rsid w:val="00657B7B"/>
    <w:rsid w:val="00661058"/>
    <w:rsid w:val="00676A8D"/>
    <w:rsid w:val="00676E3E"/>
    <w:rsid w:val="006829E0"/>
    <w:rsid w:val="00686E14"/>
    <w:rsid w:val="006B1984"/>
    <w:rsid w:val="006B2A99"/>
    <w:rsid w:val="006B7C6E"/>
    <w:rsid w:val="006C04BA"/>
    <w:rsid w:val="006C11CB"/>
    <w:rsid w:val="006D0073"/>
    <w:rsid w:val="006D2246"/>
    <w:rsid w:val="006D2E78"/>
    <w:rsid w:val="006D7EC9"/>
    <w:rsid w:val="006F5FEA"/>
    <w:rsid w:val="0070037A"/>
    <w:rsid w:val="00700AD1"/>
    <w:rsid w:val="00705D17"/>
    <w:rsid w:val="00717892"/>
    <w:rsid w:val="00724D3A"/>
    <w:rsid w:val="00725872"/>
    <w:rsid w:val="00750400"/>
    <w:rsid w:val="007777D6"/>
    <w:rsid w:val="0078782C"/>
    <w:rsid w:val="0079669D"/>
    <w:rsid w:val="007A752C"/>
    <w:rsid w:val="007B084E"/>
    <w:rsid w:val="007C2331"/>
    <w:rsid w:val="007F2653"/>
    <w:rsid w:val="007F4A74"/>
    <w:rsid w:val="007F4C8D"/>
    <w:rsid w:val="008059FA"/>
    <w:rsid w:val="008209A9"/>
    <w:rsid w:val="008254B8"/>
    <w:rsid w:val="00843E20"/>
    <w:rsid w:val="00850182"/>
    <w:rsid w:val="008542E9"/>
    <w:rsid w:val="00862CAB"/>
    <w:rsid w:val="00872211"/>
    <w:rsid w:val="00885167"/>
    <w:rsid w:val="00885B60"/>
    <w:rsid w:val="00887689"/>
    <w:rsid w:val="008A2C98"/>
    <w:rsid w:val="008A5EE9"/>
    <w:rsid w:val="008B2CEA"/>
    <w:rsid w:val="008D73D2"/>
    <w:rsid w:val="008D794F"/>
    <w:rsid w:val="009354A8"/>
    <w:rsid w:val="0094101D"/>
    <w:rsid w:val="009515D9"/>
    <w:rsid w:val="00955FD0"/>
    <w:rsid w:val="00957432"/>
    <w:rsid w:val="00985714"/>
    <w:rsid w:val="00992BA0"/>
    <w:rsid w:val="009B285D"/>
    <w:rsid w:val="009C1BA8"/>
    <w:rsid w:val="009D277C"/>
    <w:rsid w:val="009D3495"/>
    <w:rsid w:val="009D76F7"/>
    <w:rsid w:val="009E0FB1"/>
    <w:rsid w:val="009F73AC"/>
    <w:rsid w:val="00A1799A"/>
    <w:rsid w:val="00A2255E"/>
    <w:rsid w:val="00A36093"/>
    <w:rsid w:val="00A3614A"/>
    <w:rsid w:val="00A70231"/>
    <w:rsid w:val="00AA2780"/>
    <w:rsid w:val="00AA66B8"/>
    <w:rsid w:val="00AC6EFB"/>
    <w:rsid w:val="00AE4C78"/>
    <w:rsid w:val="00B0498B"/>
    <w:rsid w:val="00B30329"/>
    <w:rsid w:val="00B5051F"/>
    <w:rsid w:val="00B527E3"/>
    <w:rsid w:val="00B55451"/>
    <w:rsid w:val="00B557B9"/>
    <w:rsid w:val="00B607F0"/>
    <w:rsid w:val="00B851D5"/>
    <w:rsid w:val="00B920DA"/>
    <w:rsid w:val="00B97A2D"/>
    <w:rsid w:val="00BB2534"/>
    <w:rsid w:val="00BB667D"/>
    <w:rsid w:val="00BB6957"/>
    <w:rsid w:val="00BD2A98"/>
    <w:rsid w:val="00BD3D28"/>
    <w:rsid w:val="00BD6188"/>
    <w:rsid w:val="00BE05B2"/>
    <w:rsid w:val="00BE7DF4"/>
    <w:rsid w:val="00BF3C41"/>
    <w:rsid w:val="00BF7693"/>
    <w:rsid w:val="00C10921"/>
    <w:rsid w:val="00C15944"/>
    <w:rsid w:val="00C30456"/>
    <w:rsid w:val="00C337F1"/>
    <w:rsid w:val="00C34452"/>
    <w:rsid w:val="00C55C69"/>
    <w:rsid w:val="00C70651"/>
    <w:rsid w:val="00C974A7"/>
    <w:rsid w:val="00CA08FB"/>
    <w:rsid w:val="00CA1181"/>
    <w:rsid w:val="00CC23EC"/>
    <w:rsid w:val="00CD2A67"/>
    <w:rsid w:val="00CD6B06"/>
    <w:rsid w:val="00CE20A6"/>
    <w:rsid w:val="00D24A6A"/>
    <w:rsid w:val="00D3083D"/>
    <w:rsid w:val="00D318E7"/>
    <w:rsid w:val="00D50875"/>
    <w:rsid w:val="00D71472"/>
    <w:rsid w:val="00D71A80"/>
    <w:rsid w:val="00DA0047"/>
    <w:rsid w:val="00DB1546"/>
    <w:rsid w:val="00DC6791"/>
    <w:rsid w:val="00DD0B8E"/>
    <w:rsid w:val="00DD4311"/>
    <w:rsid w:val="00DD568E"/>
    <w:rsid w:val="00DE6AAF"/>
    <w:rsid w:val="00DF3B7C"/>
    <w:rsid w:val="00E03885"/>
    <w:rsid w:val="00E167D2"/>
    <w:rsid w:val="00E1798F"/>
    <w:rsid w:val="00E17F06"/>
    <w:rsid w:val="00E20F05"/>
    <w:rsid w:val="00E22E79"/>
    <w:rsid w:val="00E24C32"/>
    <w:rsid w:val="00E43C97"/>
    <w:rsid w:val="00E46BBB"/>
    <w:rsid w:val="00E47180"/>
    <w:rsid w:val="00E52B15"/>
    <w:rsid w:val="00E616BE"/>
    <w:rsid w:val="00E62978"/>
    <w:rsid w:val="00E7164C"/>
    <w:rsid w:val="00E904E0"/>
    <w:rsid w:val="00E96C69"/>
    <w:rsid w:val="00EA1F8A"/>
    <w:rsid w:val="00EA2CFC"/>
    <w:rsid w:val="00EA529D"/>
    <w:rsid w:val="00EA60C4"/>
    <w:rsid w:val="00EE64A2"/>
    <w:rsid w:val="00EF7012"/>
    <w:rsid w:val="00EF7AAE"/>
    <w:rsid w:val="00F038B6"/>
    <w:rsid w:val="00F2336E"/>
    <w:rsid w:val="00F26B97"/>
    <w:rsid w:val="00F341C1"/>
    <w:rsid w:val="00F650BE"/>
    <w:rsid w:val="00F81A02"/>
    <w:rsid w:val="00F83002"/>
    <w:rsid w:val="00F84BFE"/>
    <w:rsid w:val="00FA5196"/>
    <w:rsid w:val="00FB3CC1"/>
    <w:rsid w:val="00FB5163"/>
    <w:rsid w:val="00FC0DA1"/>
    <w:rsid w:val="00FD13D9"/>
    <w:rsid w:val="00FD14D9"/>
    <w:rsid w:val="00FD3A37"/>
    <w:rsid w:val="00FD40D1"/>
    <w:rsid w:val="00FD5C75"/>
    <w:rsid w:val="00FE33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A9C614-387C-4634-B499-38A936183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AAE"/>
    <w:pPr>
      <w:spacing w:after="200" w:line="276" w:lineRule="auto"/>
    </w:pPr>
    <w:rPr>
      <w:sz w:val="22"/>
      <w:szCs w:val="22"/>
      <w:lang w:eastAsia="en-US"/>
    </w:rPr>
  </w:style>
  <w:style w:type="paragraph" w:styleId="1">
    <w:name w:val="heading 1"/>
    <w:basedOn w:val="a"/>
    <w:next w:val="a"/>
    <w:qFormat/>
    <w:rsid w:val="00107CA6"/>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paragraph" w:styleId="4">
    <w:name w:val="heading 4"/>
    <w:basedOn w:val="a"/>
    <w:next w:val="a"/>
    <w:link w:val="40"/>
    <w:qFormat/>
    <w:rsid w:val="0014756D"/>
    <w:pPr>
      <w:keepNext/>
      <w:spacing w:before="240" w:after="60" w:line="240" w:lineRule="auto"/>
      <w:outlineLvl w:val="3"/>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14756D"/>
    <w:rPr>
      <w:rFonts w:ascii="Times New Roman" w:eastAsia="Times New Roman" w:hAnsi="Times New Roman" w:cs="Times New Roman"/>
      <w:b/>
      <w:bCs/>
      <w:sz w:val="28"/>
      <w:szCs w:val="28"/>
      <w:lang w:eastAsia="ru-RU"/>
    </w:rPr>
  </w:style>
  <w:style w:type="paragraph" w:styleId="a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4"/>
    <w:uiPriority w:val="1"/>
    <w:qFormat/>
    <w:rsid w:val="0014756D"/>
    <w:pPr>
      <w:ind w:left="720"/>
      <w:contextualSpacing/>
    </w:pPr>
  </w:style>
  <w:style w:type="paragraph" w:styleId="a5">
    <w:name w:val="Normal (Web)"/>
    <w:aliases w:val="Обычный (веб)1"/>
    <w:basedOn w:val="a"/>
    <w:uiPriority w:val="99"/>
    <w:semiHidden/>
    <w:rsid w:val="0014756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14756D"/>
    <w:rPr>
      <w:rFonts w:cs="Times New Roman"/>
    </w:rPr>
  </w:style>
  <w:style w:type="paragraph" w:styleId="a6">
    <w:name w:val="Balloon Text"/>
    <w:basedOn w:val="a"/>
    <w:link w:val="a7"/>
    <w:uiPriority w:val="99"/>
    <w:semiHidden/>
    <w:unhideWhenUsed/>
    <w:rsid w:val="0014756D"/>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14756D"/>
    <w:rPr>
      <w:rFonts w:ascii="Tahoma" w:eastAsia="Calibri" w:hAnsi="Tahoma" w:cs="Tahoma"/>
      <w:sz w:val="16"/>
      <w:szCs w:val="16"/>
    </w:rPr>
  </w:style>
  <w:style w:type="paragraph" w:styleId="a8">
    <w:name w:val="header"/>
    <w:basedOn w:val="a"/>
    <w:link w:val="a9"/>
    <w:uiPriority w:val="99"/>
    <w:unhideWhenUsed/>
    <w:rsid w:val="0014756D"/>
    <w:pPr>
      <w:tabs>
        <w:tab w:val="center" w:pos="4677"/>
        <w:tab w:val="right" w:pos="9355"/>
      </w:tabs>
      <w:spacing w:after="0" w:line="240" w:lineRule="auto"/>
    </w:pPr>
  </w:style>
  <w:style w:type="character" w:customStyle="1" w:styleId="a9">
    <w:name w:val="Верхний колонтитул Знак"/>
    <w:link w:val="a8"/>
    <w:uiPriority w:val="99"/>
    <w:rsid w:val="0014756D"/>
    <w:rPr>
      <w:rFonts w:ascii="Calibri" w:eastAsia="Calibri" w:hAnsi="Calibri" w:cs="Times New Roman"/>
    </w:rPr>
  </w:style>
  <w:style w:type="paragraph" w:styleId="aa">
    <w:name w:val="footer"/>
    <w:basedOn w:val="a"/>
    <w:link w:val="ab"/>
    <w:uiPriority w:val="99"/>
    <w:unhideWhenUsed/>
    <w:rsid w:val="0014756D"/>
    <w:pPr>
      <w:tabs>
        <w:tab w:val="center" w:pos="4677"/>
        <w:tab w:val="right" w:pos="9355"/>
      </w:tabs>
      <w:spacing w:after="0" w:line="240" w:lineRule="auto"/>
    </w:pPr>
  </w:style>
  <w:style w:type="character" w:customStyle="1" w:styleId="ab">
    <w:name w:val="Нижний колонтитул Знак"/>
    <w:link w:val="aa"/>
    <w:uiPriority w:val="99"/>
    <w:rsid w:val="0014756D"/>
    <w:rPr>
      <w:rFonts w:ascii="Calibri" w:eastAsia="Calibri" w:hAnsi="Calibri" w:cs="Times New Roman"/>
    </w:rPr>
  </w:style>
  <w:style w:type="paragraph" w:customStyle="1" w:styleId="ConsTitle">
    <w:name w:val="ConsTitle"/>
    <w:rsid w:val="00EA1F8A"/>
    <w:pPr>
      <w:widowControl w:val="0"/>
      <w:autoSpaceDE w:val="0"/>
      <w:autoSpaceDN w:val="0"/>
      <w:adjustRightInd w:val="0"/>
      <w:ind w:right="19772"/>
    </w:pPr>
    <w:rPr>
      <w:rFonts w:ascii="Arial" w:eastAsia="Times New Roman" w:hAnsi="Arial" w:cs="Arial"/>
      <w:b/>
      <w:bCs/>
      <w:sz w:val="16"/>
      <w:szCs w:val="16"/>
    </w:rPr>
  </w:style>
  <w:style w:type="paragraph" w:styleId="2">
    <w:name w:val="Body Text 2"/>
    <w:basedOn w:val="a"/>
    <w:rsid w:val="00DC6791"/>
    <w:pPr>
      <w:spacing w:after="120" w:line="480" w:lineRule="auto"/>
    </w:pPr>
    <w:rPr>
      <w:rFonts w:ascii="Times New Roman" w:eastAsia="Times New Roman" w:hAnsi="Times New Roman"/>
      <w:sz w:val="24"/>
      <w:szCs w:val="24"/>
      <w:lang w:eastAsia="ru-RU"/>
    </w:rPr>
  </w:style>
  <w:style w:type="paragraph" w:customStyle="1" w:styleId="20">
    <w:name w:val="Знак2"/>
    <w:basedOn w:val="a"/>
    <w:rsid w:val="00DC6791"/>
    <w:pPr>
      <w:tabs>
        <w:tab w:val="left" w:pos="708"/>
      </w:tabs>
      <w:spacing w:after="160" w:line="240" w:lineRule="exact"/>
    </w:pPr>
    <w:rPr>
      <w:rFonts w:ascii="Verdana" w:eastAsia="Times New Roman" w:hAnsi="Verdana" w:cs="Verdana"/>
      <w:sz w:val="20"/>
      <w:szCs w:val="20"/>
      <w:lang w:val="en-US"/>
    </w:rPr>
  </w:style>
  <w:style w:type="paragraph" w:styleId="21">
    <w:name w:val="Body Text Indent 2"/>
    <w:basedOn w:val="a"/>
    <w:rsid w:val="00107CA6"/>
    <w:pPr>
      <w:spacing w:after="120" w:line="480" w:lineRule="auto"/>
      <w:ind w:left="283"/>
    </w:pPr>
    <w:rPr>
      <w:rFonts w:ascii="Times New Roman" w:eastAsia="Times New Roman" w:hAnsi="Times New Roman"/>
      <w:sz w:val="24"/>
      <w:szCs w:val="24"/>
      <w:lang w:eastAsia="ru-RU"/>
    </w:rPr>
  </w:style>
  <w:style w:type="table" w:styleId="ac">
    <w:name w:val="Table Grid"/>
    <w:basedOn w:val="a1"/>
    <w:rsid w:val="00107C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Grid 1"/>
    <w:basedOn w:val="a1"/>
    <w:rsid w:val="00107CA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page number"/>
    <w:basedOn w:val="a0"/>
    <w:rsid w:val="003D4682"/>
  </w:style>
  <w:style w:type="paragraph" w:styleId="ae">
    <w:name w:val="No Spacing"/>
    <w:link w:val="af"/>
    <w:uiPriority w:val="1"/>
    <w:qFormat/>
    <w:rsid w:val="005100CC"/>
    <w:rPr>
      <w:rFonts w:eastAsia="Times New Roman"/>
      <w:sz w:val="22"/>
      <w:szCs w:val="22"/>
    </w:rPr>
  </w:style>
  <w:style w:type="character" w:customStyle="1" w:styleId="af">
    <w:name w:val="Без интервала Знак"/>
    <w:link w:val="ae"/>
    <w:uiPriority w:val="1"/>
    <w:rsid w:val="005100CC"/>
    <w:rPr>
      <w:rFonts w:eastAsia="Times New Roman"/>
      <w:sz w:val="22"/>
      <w:szCs w:val="22"/>
    </w:rPr>
  </w:style>
  <w:style w:type="paragraph" w:customStyle="1" w:styleId="dt-p">
    <w:name w:val="dt-p"/>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t-m">
    <w:name w:val="dt-m"/>
    <w:basedOn w:val="a0"/>
    <w:rsid w:val="00A3614A"/>
  </w:style>
  <w:style w:type="paragraph" w:customStyle="1" w:styleId="pt-a-000081">
    <w:name w:val="pt-a-000081"/>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4">
    <w:name w:val="pt-a-000044"/>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0">
    <w:name w:val="pt-a-000040"/>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footnote reference"/>
    <w:uiPriority w:val="99"/>
    <w:rsid w:val="00FB5163"/>
    <w:rPr>
      <w:rFonts w:cs="Times New Roman"/>
      <w:vertAlign w:val="superscript"/>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FB5163"/>
    <w:pPr>
      <w:spacing w:after="0" w:line="240" w:lineRule="auto"/>
    </w:pPr>
    <w:rPr>
      <w:rFonts w:ascii="Times New Roman" w:eastAsia="Times New Roman" w:hAnsi="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1"/>
    <w:uiPriority w:val="99"/>
    <w:rsid w:val="00FB5163"/>
    <w:rPr>
      <w:rFonts w:ascii="Times New Roman" w:eastAsia="Times New Roman" w:hAnsi="Times New Roman"/>
      <w:lang w:val="en-US" w:eastAsia="en-US"/>
    </w:rPr>
  </w:style>
  <w:style w:type="character" w:customStyle="1" w:styleId="a4">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3"/>
    <w:uiPriority w:val="1"/>
    <w:qFormat/>
    <w:rsid w:val="00E7164C"/>
    <w:rPr>
      <w:sz w:val="22"/>
      <w:szCs w:val="22"/>
      <w:lang w:eastAsia="en-US"/>
    </w:rPr>
  </w:style>
  <w:style w:type="paragraph" w:customStyle="1" w:styleId="Default">
    <w:name w:val="Default"/>
    <w:rsid w:val="00BD2A98"/>
    <w:pPr>
      <w:autoSpaceDE w:val="0"/>
      <w:autoSpaceDN w:val="0"/>
      <w:adjustRightInd w:val="0"/>
    </w:pPr>
    <w:rPr>
      <w:rFonts w:ascii="PT Astra Serif" w:hAnsi="PT Astra Serif" w:cs="PT Astra Serif"/>
      <w:color w:val="000000"/>
      <w:sz w:val="24"/>
      <w:szCs w:val="24"/>
    </w:rPr>
  </w:style>
  <w:style w:type="character" w:customStyle="1" w:styleId="pt-a0-000082">
    <w:name w:val="pt-a0-000082"/>
    <w:basedOn w:val="a0"/>
    <w:rsid w:val="00593854"/>
  </w:style>
  <w:style w:type="character" w:customStyle="1" w:styleId="af3">
    <w:name w:val="Сноска_"/>
    <w:basedOn w:val="a0"/>
    <w:link w:val="af4"/>
    <w:rsid w:val="00B557B9"/>
    <w:rPr>
      <w:rFonts w:ascii="Times New Roman" w:eastAsia="Times New Roman" w:hAnsi="Times New Roman"/>
    </w:rPr>
  </w:style>
  <w:style w:type="character" w:customStyle="1" w:styleId="af5">
    <w:name w:val="Другое_"/>
    <w:basedOn w:val="a0"/>
    <w:link w:val="af6"/>
    <w:rsid w:val="00B557B9"/>
    <w:rPr>
      <w:rFonts w:ascii="Tahoma" w:eastAsia="Tahoma" w:hAnsi="Tahoma" w:cs="Tahoma"/>
    </w:rPr>
  </w:style>
  <w:style w:type="paragraph" w:customStyle="1" w:styleId="af4">
    <w:name w:val="Сноска"/>
    <w:basedOn w:val="a"/>
    <w:link w:val="af3"/>
    <w:rsid w:val="00B557B9"/>
    <w:pPr>
      <w:widowControl w:val="0"/>
      <w:spacing w:after="0" w:line="240" w:lineRule="auto"/>
    </w:pPr>
    <w:rPr>
      <w:rFonts w:ascii="Times New Roman" w:eastAsia="Times New Roman" w:hAnsi="Times New Roman"/>
      <w:sz w:val="20"/>
      <w:szCs w:val="20"/>
      <w:lang w:eastAsia="ru-RU"/>
    </w:rPr>
  </w:style>
  <w:style w:type="paragraph" w:customStyle="1" w:styleId="af6">
    <w:name w:val="Другое"/>
    <w:basedOn w:val="a"/>
    <w:link w:val="af5"/>
    <w:rsid w:val="00B557B9"/>
    <w:pPr>
      <w:widowControl w:val="0"/>
      <w:spacing w:after="0" w:line="269" w:lineRule="auto"/>
    </w:pPr>
    <w:rPr>
      <w:rFonts w:ascii="Tahoma" w:eastAsia="Tahoma" w:hAnsi="Tahoma" w:cs="Tahoma"/>
      <w:sz w:val="20"/>
      <w:szCs w:val="20"/>
      <w:lang w:eastAsia="ru-RU"/>
    </w:rPr>
  </w:style>
  <w:style w:type="paragraph" w:customStyle="1" w:styleId="TableParagraph">
    <w:name w:val="Table Paragraph"/>
    <w:basedOn w:val="a"/>
    <w:uiPriority w:val="1"/>
    <w:qFormat/>
    <w:rsid w:val="009E0FB1"/>
    <w:pPr>
      <w:widowControl w:val="0"/>
      <w:autoSpaceDE w:val="0"/>
      <w:autoSpaceDN w:val="0"/>
      <w:spacing w:after="0" w:line="240" w:lineRule="auto"/>
      <w:ind w:left="9"/>
    </w:pPr>
    <w:rPr>
      <w:rFonts w:ascii="Batang" w:eastAsia="Batang" w:hAnsi="Batang" w:cs="Batang"/>
    </w:rPr>
  </w:style>
  <w:style w:type="character" w:customStyle="1" w:styleId="11">
    <w:name w:val="Текст примечания Знак11"/>
    <w:uiPriority w:val="99"/>
    <w:rsid w:val="00210E02"/>
    <w:rPr>
      <w:rFonts w:cs="Batang"/>
      <w:sz w:val="20"/>
      <w:szCs w:val="20"/>
    </w:rPr>
  </w:style>
  <w:style w:type="character" w:styleId="af7">
    <w:name w:val="Hyperlink"/>
    <w:basedOn w:val="a0"/>
    <w:uiPriority w:val="99"/>
    <w:unhideWhenUsed/>
    <w:rsid w:val="00017F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94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document?id=4326030" TargetMode="External"/><Relationship Id="rId18" Type="http://schemas.openxmlformats.org/officeDocument/2006/relationships/hyperlink" Target="http://cyberleninka.ru/"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gumer.info/" TargetMode="External"/><Relationship Id="rId2" Type="http://schemas.openxmlformats.org/officeDocument/2006/relationships/numbering" Target="numbering.xml"/><Relationship Id="rId16" Type="http://schemas.openxmlformats.org/officeDocument/2006/relationships/hyperlink" Target="https://znanium.com/catalog/document?id=425121" TargetMode="External"/><Relationship Id="rId20" Type="http://schemas.openxmlformats.org/officeDocument/2006/relationships/hyperlink" Target="https://historyruss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nanium.com/catalog/document?id=374798"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histrf.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znanium.com/catalog/document?id=432605"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82866-D549-4817-904A-5C5F2E187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7447</Words>
  <Characters>42448</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ДЕПАРТАМЕНТ СМОЛЕНСКОЙ ОБЛАСТИ ПО ОБРАЗОВАНИЮ, НАУКЕ И ДЕЛАМ МОЛОДЕЖИ                                                                                                                             областное государственное бюджетное образовательное учрежден</vt:lpstr>
    </vt:vector>
  </TitlesOfParts>
  <Company>1</Company>
  <LinksUpToDate>false</LinksUpToDate>
  <CharactersWithSpaces>49796</CharactersWithSpaces>
  <SharedDoc>false</SharedDoc>
  <HLinks>
    <vt:vector size="42" baseType="variant">
      <vt:variant>
        <vt:i4>6946874</vt:i4>
      </vt:variant>
      <vt:variant>
        <vt:i4>18</vt:i4>
      </vt:variant>
      <vt:variant>
        <vt:i4>0</vt:i4>
      </vt:variant>
      <vt:variant>
        <vt:i4>5</vt:i4>
      </vt:variant>
      <vt:variant>
        <vt:lpwstr>https://profspo.ru/books/98675</vt:lpwstr>
      </vt:variant>
      <vt:variant>
        <vt:lpwstr/>
      </vt:variant>
      <vt:variant>
        <vt:i4>524374</vt:i4>
      </vt:variant>
      <vt:variant>
        <vt:i4>15</vt:i4>
      </vt:variant>
      <vt:variant>
        <vt:i4>0</vt:i4>
      </vt:variant>
      <vt:variant>
        <vt:i4>5</vt:i4>
      </vt:variant>
      <vt:variant>
        <vt:lpwstr>https://urait.ru/bcode/452675</vt:lpwstr>
      </vt:variant>
      <vt:variant>
        <vt:lpwstr/>
      </vt:variant>
      <vt:variant>
        <vt:i4>6553651</vt:i4>
      </vt:variant>
      <vt:variant>
        <vt:i4>12</vt:i4>
      </vt:variant>
      <vt:variant>
        <vt:i4>0</vt:i4>
      </vt:variant>
      <vt:variant>
        <vt:i4>5</vt:i4>
      </vt:variant>
      <vt:variant>
        <vt:lpwstr>https://profspo.ru/books/91875</vt:lpwstr>
      </vt:variant>
      <vt:variant>
        <vt:lpwstr/>
      </vt:variant>
      <vt:variant>
        <vt:i4>6619170</vt:i4>
      </vt:variant>
      <vt:variant>
        <vt:i4>9</vt:i4>
      </vt:variant>
      <vt:variant>
        <vt:i4>0</vt:i4>
      </vt:variant>
      <vt:variant>
        <vt:i4>5</vt:i4>
      </vt:variant>
      <vt:variant>
        <vt:lpwstr>https://historyrussia.org/</vt:lpwstr>
      </vt:variant>
      <vt:variant>
        <vt:lpwstr/>
      </vt:variant>
      <vt:variant>
        <vt:i4>3604594</vt:i4>
      </vt:variant>
      <vt:variant>
        <vt:i4>6</vt:i4>
      </vt:variant>
      <vt:variant>
        <vt:i4>0</vt:i4>
      </vt:variant>
      <vt:variant>
        <vt:i4>5</vt:i4>
      </vt:variant>
      <vt:variant>
        <vt:lpwstr>https://histrf.ru/</vt:lpwstr>
      </vt:variant>
      <vt:variant>
        <vt:lpwstr/>
      </vt:variant>
      <vt:variant>
        <vt:i4>4980749</vt:i4>
      </vt:variant>
      <vt:variant>
        <vt:i4>3</vt:i4>
      </vt:variant>
      <vt:variant>
        <vt:i4>0</vt:i4>
      </vt:variant>
      <vt:variant>
        <vt:i4>5</vt:i4>
      </vt:variant>
      <vt:variant>
        <vt:lpwstr>https://fipi.ru/</vt:lpwstr>
      </vt:variant>
      <vt:variant>
        <vt:lpwstr/>
      </vt:variant>
      <vt:variant>
        <vt:i4>2490414</vt:i4>
      </vt:variant>
      <vt:variant>
        <vt:i4>0</vt:i4>
      </vt:variant>
      <vt:variant>
        <vt:i4>0</vt:i4>
      </vt:variant>
      <vt:variant>
        <vt:i4>5</vt:i4>
      </vt:variant>
      <vt:variant>
        <vt:lpwstr>https://nlr.ru/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СМОЛЕНСКОЙ ОБЛАСТИ ПО ОБРАЗОВАНИЮ, НАУКЕ И ДЕЛАМ МОЛОДЕЖИ                                                                                                                             областное государственное бюджетное образовательное учрежден</dc:title>
  <dc:creator>Admin</dc:creator>
  <cp:lastModifiedBy>Пользователь</cp:lastModifiedBy>
  <cp:revision>20</cp:revision>
  <cp:lastPrinted>2021-09-24T12:09:00Z</cp:lastPrinted>
  <dcterms:created xsi:type="dcterms:W3CDTF">2023-11-27T21:36:00Z</dcterms:created>
  <dcterms:modified xsi:type="dcterms:W3CDTF">2024-10-08T05:15:00Z</dcterms:modified>
</cp:coreProperties>
</file>